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AA" w:rsidRDefault="00F52FAA">
      <w:pPr>
        <w:pStyle w:val="Nadpis1"/>
        <w:jc w:val="both"/>
        <w:rPr>
          <w:b/>
          <w:sz w:val="40"/>
        </w:rPr>
      </w:pPr>
    </w:p>
    <w:p w:rsidR="00F52FAA" w:rsidRDefault="00F52FAA" w:rsidP="002E2EE0">
      <w:pPr>
        <w:pStyle w:val="Nadpis1"/>
        <w:jc w:val="center"/>
        <w:rPr>
          <w:b/>
          <w:sz w:val="40"/>
        </w:rPr>
      </w:pPr>
      <w:bookmarkStart w:id="0" w:name="_Toc135120663"/>
      <w:r w:rsidRPr="00557B0A">
        <w:rPr>
          <w:b/>
          <w:sz w:val="40"/>
        </w:rPr>
        <w:t>ŠKOLNÍ ŘÁD</w:t>
      </w:r>
      <w:bookmarkEnd w:id="0"/>
    </w:p>
    <w:p w:rsidR="00A53E88" w:rsidRDefault="00A53E88" w:rsidP="002E2EE0">
      <w:pPr>
        <w:jc w:val="center"/>
      </w:pPr>
      <w:r>
        <w:t>Základní umělecká škola Holýšov,</w:t>
      </w:r>
      <w:r w:rsidR="002E2EE0">
        <w:t xml:space="preserve"> Školní 96, 345 62 Holýšov</w:t>
      </w:r>
    </w:p>
    <w:p w:rsidR="002E2EE0" w:rsidRPr="00A53E88" w:rsidRDefault="002E2EE0" w:rsidP="002E2EE0">
      <w:pPr>
        <w:jc w:val="center"/>
      </w:pPr>
    </w:p>
    <w:p w:rsidR="00BD5666" w:rsidRDefault="00BD5666" w:rsidP="00BD56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292"/>
      </w:tblGrid>
      <w:tr w:rsidR="00BD5666" w:rsidTr="004F4FE4">
        <w:tc>
          <w:tcPr>
            <w:tcW w:w="5920" w:type="dxa"/>
          </w:tcPr>
          <w:p w:rsidR="00BD5666" w:rsidRDefault="00A53E88" w:rsidP="00BD5666">
            <w:r>
              <w:t xml:space="preserve">Č. </w:t>
            </w:r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3292" w:type="dxa"/>
          </w:tcPr>
          <w:p w:rsidR="00BD5666" w:rsidRDefault="00BD5666" w:rsidP="00BD5666"/>
        </w:tc>
      </w:tr>
      <w:tr w:rsidR="00BD5666" w:rsidTr="004F4FE4">
        <w:tc>
          <w:tcPr>
            <w:tcW w:w="5920" w:type="dxa"/>
          </w:tcPr>
          <w:p w:rsidR="00BD5666" w:rsidRDefault="00A53E88" w:rsidP="00BD5666">
            <w:r>
              <w:t>Vypracoval:</w:t>
            </w:r>
          </w:p>
        </w:tc>
        <w:tc>
          <w:tcPr>
            <w:tcW w:w="3292" w:type="dxa"/>
          </w:tcPr>
          <w:p w:rsidR="00BD5666" w:rsidRDefault="00BB016D" w:rsidP="00BD5666">
            <w:r>
              <w:t>Bc. Petra Loudová</w:t>
            </w:r>
            <w:r w:rsidR="00337FAF">
              <w:t>, ředitel</w:t>
            </w:r>
            <w:r>
              <w:t>ka</w:t>
            </w:r>
            <w:r w:rsidR="00337FAF">
              <w:t xml:space="preserve"> školy</w:t>
            </w:r>
          </w:p>
        </w:tc>
      </w:tr>
      <w:tr w:rsidR="00BD5666" w:rsidTr="004F4FE4">
        <w:tc>
          <w:tcPr>
            <w:tcW w:w="5920" w:type="dxa"/>
          </w:tcPr>
          <w:p w:rsidR="00BD5666" w:rsidRDefault="00A53E88" w:rsidP="00BD5666">
            <w:r>
              <w:t>Schválil</w:t>
            </w:r>
            <w:r w:rsidR="00BB016D">
              <w:t>a</w:t>
            </w:r>
            <w:r>
              <w:t>:</w:t>
            </w:r>
          </w:p>
        </w:tc>
        <w:tc>
          <w:tcPr>
            <w:tcW w:w="3292" w:type="dxa"/>
          </w:tcPr>
          <w:p w:rsidR="00BD5666" w:rsidRDefault="00BB016D" w:rsidP="00BD5666">
            <w:r>
              <w:t>Pedagogická rada</w:t>
            </w:r>
          </w:p>
        </w:tc>
      </w:tr>
      <w:tr w:rsidR="00BD5666" w:rsidTr="004F4FE4">
        <w:tc>
          <w:tcPr>
            <w:tcW w:w="5920" w:type="dxa"/>
          </w:tcPr>
          <w:p w:rsidR="00BD5666" w:rsidRDefault="00A53E88" w:rsidP="00BD5666">
            <w:r>
              <w:t>Pedagogická rada projednala dne:</w:t>
            </w:r>
          </w:p>
        </w:tc>
        <w:tc>
          <w:tcPr>
            <w:tcW w:w="3292" w:type="dxa"/>
          </w:tcPr>
          <w:p w:rsidR="00BD5666" w:rsidRDefault="00BB016D" w:rsidP="00127BA5">
            <w:r>
              <w:t>29. 8. 202</w:t>
            </w:r>
            <w:r w:rsidR="00F64662">
              <w:t>3</w:t>
            </w:r>
          </w:p>
        </w:tc>
      </w:tr>
      <w:tr w:rsidR="00A53E88" w:rsidTr="004F4FE4">
        <w:tc>
          <w:tcPr>
            <w:tcW w:w="5920" w:type="dxa"/>
          </w:tcPr>
          <w:p w:rsidR="00A53E88" w:rsidRDefault="00A53E88" w:rsidP="00BD5666">
            <w:r>
              <w:t>Tento školní řád nabývá účinnosti dne:</w:t>
            </w:r>
          </w:p>
        </w:tc>
        <w:tc>
          <w:tcPr>
            <w:tcW w:w="3292" w:type="dxa"/>
          </w:tcPr>
          <w:p w:rsidR="00A53E88" w:rsidRDefault="00337FAF" w:rsidP="00BB016D">
            <w:r>
              <w:t xml:space="preserve">1. </w:t>
            </w:r>
            <w:r w:rsidR="00BB016D">
              <w:t>9. 202</w:t>
            </w:r>
            <w:r w:rsidR="00F64662">
              <w:t>3</w:t>
            </w:r>
          </w:p>
        </w:tc>
      </w:tr>
      <w:tr w:rsidR="00A53E88" w:rsidTr="004F4FE4">
        <w:tc>
          <w:tcPr>
            <w:tcW w:w="5920" w:type="dxa"/>
          </w:tcPr>
          <w:p w:rsidR="00A53E88" w:rsidRDefault="00A53E88" w:rsidP="00A53E88">
            <w:r>
              <w:t>Informace o vydání školního řádu na www. stránkách školy dne:</w:t>
            </w:r>
          </w:p>
        </w:tc>
        <w:tc>
          <w:tcPr>
            <w:tcW w:w="3292" w:type="dxa"/>
          </w:tcPr>
          <w:p w:rsidR="00A53E88" w:rsidRDefault="00BB016D" w:rsidP="00127BA5">
            <w:r>
              <w:t>31. 8. 202</w:t>
            </w:r>
            <w:r w:rsidR="00F64662">
              <w:t>3</w:t>
            </w:r>
          </w:p>
        </w:tc>
      </w:tr>
      <w:tr w:rsidR="0068213C" w:rsidTr="004F4FE4">
        <w:tc>
          <w:tcPr>
            <w:tcW w:w="9212" w:type="dxa"/>
            <w:gridSpan w:val="2"/>
          </w:tcPr>
          <w:p w:rsidR="0068213C" w:rsidRDefault="0068213C" w:rsidP="00127BA5">
            <w:r>
              <w:t>Předchozí verze školního řádu se ruší dnem nabytí účinnosti nové verze.</w:t>
            </w:r>
          </w:p>
        </w:tc>
      </w:tr>
    </w:tbl>
    <w:p w:rsidR="00BD5666" w:rsidRPr="00BD5666" w:rsidRDefault="00BD5666" w:rsidP="00BD5666"/>
    <w:p w:rsidR="00FD2A4E" w:rsidRPr="00FD2A4E" w:rsidRDefault="00FD2A4E" w:rsidP="00FD2A4E"/>
    <w:p w:rsidR="00863130" w:rsidRDefault="00863130" w:rsidP="00863130"/>
    <w:p w:rsidR="00863130" w:rsidRPr="00863130" w:rsidRDefault="00863130" w:rsidP="00863130"/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pStyle w:val="Nadpis2"/>
      </w:pPr>
      <w:bookmarkStart w:id="1" w:name="_Toc135120664"/>
      <w:r w:rsidRPr="00557B0A">
        <w:t>ČÁST PRVNÍ</w:t>
      </w:r>
      <w:bookmarkEnd w:id="1"/>
    </w:p>
    <w:p w:rsidR="00F52FAA" w:rsidRPr="00557B0A" w:rsidRDefault="00F52FAA"/>
    <w:p w:rsidR="00F52FAA" w:rsidRPr="00557B0A" w:rsidRDefault="00F52FAA">
      <w:pPr>
        <w:pStyle w:val="Zkladntext2"/>
        <w:rPr>
          <w:sz w:val="26"/>
        </w:rPr>
      </w:pPr>
      <w:r w:rsidRPr="00557B0A">
        <w:rPr>
          <w:sz w:val="26"/>
        </w:rPr>
        <w:t>Práva a povinnosti žáků a jejich zákonných zástupců ve škole a podrobnosti o pravidlech vzájemných vztahů s</w:t>
      </w:r>
      <w:r w:rsidR="00863130">
        <w:rPr>
          <w:sz w:val="26"/>
        </w:rPr>
        <w:t>e</w:t>
      </w:r>
      <w:r w:rsidRPr="00557B0A">
        <w:rPr>
          <w:sz w:val="26"/>
        </w:rPr>
        <w:t> </w:t>
      </w:r>
      <w:r w:rsidR="00863130">
        <w:rPr>
          <w:sz w:val="26"/>
        </w:rPr>
        <w:t>zaměstnanci ve škole</w:t>
      </w:r>
      <w:r w:rsidR="00835014">
        <w:rPr>
          <w:sz w:val="26"/>
        </w:rPr>
        <w:t>.</w:t>
      </w:r>
    </w:p>
    <w:p w:rsidR="00F52FAA" w:rsidRPr="00557B0A" w:rsidRDefault="00F52FAA">
      <w:pPr>
        <w:rPr>
          <w:sz w:val="24"/>
        </w:rPr>
      </w:pPr>
    </w:p>
    <w:p w:rsidR="00F52FAA" w:rsidRPr="00557B0A" w:rsidRDefault="00F52FAA"/>
    <w:p w:rsidR="00F52FAA" w:rsidRPr="00557B0A" w:rsidRDefault="00F52FAA">
      <w:pPr>
        <w:pStyle w:val="Podpise-mailu"/>
        <w:rPr>
          <w:szCs w:val="20"/>
          <w:lang w:eastAsia="zh-CN"/>
        </w:rPr>
      </w:pPr>
    </w:p>
    <w:p w:rsidR="00F52FAA" w:rsidRPr="00557B0A" w:rsidRDefault="00F52FAA">
      <w:pPr>
        <w:pStyle w:val="Nadpis3"/>
        <w:rPr>
          <w:b/>
        </w:rPr>
      </w:pPr>
      <w:bookmarkStart w:id="2" w:name="_Toc135120665"/>
      <w:r w:rsidRPr="00557B0A">
        <w:rPr>
          <w:b/>
        </w:rPr>
        <w:t>Práva žáků a zákonných zástupců nezletilých žáků</w:t>
      </w:r>
      <w:bookmarkEnd w:id="2"/>
      <w:r w:rsidR="00B07C4A">
        <w:rPr>
          <w:b/>
        </w:rPr>
        <w:t>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83501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Žák má právo</w:t>
      </w:r>
      <w:r w:rsidR="00F52FAA" w:rsidRPr="00557B0A">
        <w:rPr>
          <w:sz w:val="24"/>
        </w:rPr>
        <w:t>:</w:t>
      </w:r>
    </w:p>
    <w:p w:rsidR="00F52FAA" w:rsidRPr="00557B0A" w:rsidRDefault="00B07C4A">
      <w:pPr>
        <w:numPr>
          <w:ilvl w:val="0"/>
          <w:numId w:val="3"/>
        </w:numPr>
        <w:jc w:val="both"/>
        <w:rPr>
          <w:sz w:val="24"/>
        </w:rPr>
      </w:pPr>
      <w:r w:rsidRPr="00B07C4A">
        <w:rPr>
          <w:sz w:val="24"/>
        </w:rPr>
        <w:t>na základní umělecké vzdělávání a výuku nejméně podle spodní hodinové dotace uvedené v učebním plánu oboru, který studuje,</w:t>
      </w:r>
    </w:p>
    <w:p w:rsidR="00F52FAA" w:rsidRPr="00557B0A" w:rsidRDefault="00F52FAA">
      <w:pPr>
        <w:numPr>
          <w:ilvl w:val="0"/>
          <w:numId w:val="3"/>
        </w:numPr>
        <w:jc w:val="both"/>
        <w:rPr>
          <w:sz w:val="24"/>
        </w:rPr>
      </w:pPr>
      <w:r w:rsidRPr="00557B0A">
        <w:rPr>
          <w:sz w:val="24"/>
        </w:rPr>
        <w:t>na informace o průběhu a výsledcích svého vzdělávání,</w:t>
      </w:r>
      <w:r w:rsidR="00835014">
        <w:rPr>
          <w:sz w:val="24"/>
        </w:rPr>
        <w:t xml:space="preserve"> na přístup do informačního systému </w:t>
      </w:r>
      <w:proofErr w:type="spellStart"/>
      <w:r w:rsidR="00835014">
        <w:rPr>
          <w:sz w:val="24"/>
        </w:rPr>
        <w:t>iZUŠ</w:t>
      </w:r>
      <w:proofErr w:type="spellEnd"/>
      <w:r w:rsidR="00835014">
        <w:rPr>
          <w:sz w:val="24"/>
        </w:rPr>
        <w:t>,</w:t>
      </w:r>
    </w:p>
    <w:p w:rsidR="00F52FAA" w:rsidRPr="00557B0A" w:rsidRDefault="00F52FAA">
      <w:pPr>
        <w:numPr>
          <w:ilvl w:val="0"/>
          <w:numId w:val="3"/>
        </w:numPr>
        <w:jc w:val="both"/>
        <w:rPr>
          <w:sz w:val="24"/>
        </w:rPr>
      </w:pPr>
      <w:r w:rsidRPr="00557B0A">
        <w:rPr>
          <w:sz w:val="24"/>
        </w:rPr>
        <w:t>zakládat v rámci školy samosprávné orgány žáků, volit a být do nich voleni, pracovat v nich a jejich prostřednictvím se obracet na ředitele školy s tím, že ředitel školy je povinen se stanovisky a vyjádřením těchto samosprávných celků zabývat,</w:t>
      </w:r>
    </w:p>
    <w:p w:rsidR="00F52FAA" w:rsidRPr="00557B0A" w:rsidRDefault="00F52FAA">
      <w:pPr>
        <w:numPr>
          <w:ilvl w:val="0"/>
          <w:numId w:val="3"/>
        </w:numPr>
        <w:jc w:val="both"/>
        <w:rPr>
          <w:sz w:val="24"/>
        </w:rPr>
      </w:pPr>
      <w:r w:rsidRPr="00557B0A">
        <w:rPr>
          <w:sz w:val="24"/>
        </w:rPr>
        <w:t>vyjadřovat se ke všem rozhodnutím týkajícím se podstatných záležitostí jejich vzdělávání, přičemž jejich vyjádřením musí být věnována pozornost odpovídající jejich věku,</w:t>
      </w:r>
    </w:p>
    <w:p w:rsidR="00F52FAA" w:rsidRPr="00557B0A" w:rsidRDefault="00F52FAA">
      <w:pPr>
        <w:numPr>
          <w:ilvl w:val="0"/>
          <w:numId w:val="3"/>
        </w:numPr>
        <w:jc w:val="both"/>
        <w:rPr>
          <w:sz w:val="24"/>
        </w:rPr>
      </w:pPr>
      <w:r w:rsidRPr="00557B0A">
        <w:rPr>
          <w:sz w:val="24"/>
        </w:rPr>
        <w:t>na informace a poradenskou pomoc školy nebo školského poradenského zařízení v záležitostech týkajících se základního uměleckého vzdělávání,</w:t>
      </w:r>
    </w:p>
    <w:p w:rsidR="00835014" w:rsidRDefault="00F52FAA">
      <w:pPr>
        <w:numPr>
          <w:ilvl w:val="0"/>
          <w:numId w:val="3"/>
        </w:numPr>
        <w:jc w:val="both"/>
        <w:rPr>
          <w:sz w:val="24"/>
        </w:rPr>
      </w:pPr>
      <w:r w:rsidRPr="00557B0A">
        <w:rPr>
          <w:sz w:val="24"/>
        </w:rPr>
        <w:t>na studium s rozšířeným počtem vyučovacích hodin, do kterého může zařadit žáka ředitel školy na návrh učitele hlavního předmětu,</w:t>
      </w:r>
    </w:p>
    <w:p w:rsidR="00F52FAA" w:rsidRDefault="0083501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na návštěvu výuky volitelných předmětů nad rámec učebního plánu, který studuje,</w:t>
      </w:r>
    </w:p>
    <w:p w:rsidR="00835014" w:rsidRPr="00557B0A" w:rsidRDefault="0083501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na pronájem hudebního nástroje v rámci možností školy podle zvláštního předpisu,</w:t>
      </w:r>
    </w:p>
    <w:p w:rsidR="00F52FAA" w:rsidRPr="00557B0A" w:rsidRDefault="00F52FAA">
      <w:pPr>
        <w:numPr>
          <w:ilvl w:val="0"/>
          <w:numId w:val="3"/>
        </w:numPr>
        <w:jc w:val="both"/>
        <w:rPr>
          <w:sz w:val="24"/>
        </w:rPr>
      </w:pPr>
      <w:r w:rsidRPr="00557B0A">
        <w:rPr>
          <w:sz w:val="24"/>
        </w:rPr>
        <w:t>žáci se speciálními vzdělávacími potřebami mají právo na základní umělecké vzdělávání, jehož obsah, formy a metody odpovídají jejich vzdělávacím potřebám a možnostem, na vytvoření nezbytných podmínek, které toto vzdělávání umožní, a na poradenskou pomoc školy. Pro žáky se zdravotním postižením a zdravotním znevýhodněním se při přijímání ke vzdělávání a při jeho ukončování stanoví vhodné podmínky odpovídající jejich potřebám. Při hodnocení žáků se speciálními vzdělávacími potřebami se přihlíží k povaze postižení nebo znevýhodnění,</w:t>
      </w:r>
    </w:p>
    <w:p w:rsidR="00F52FAA" w:rsidRPr="00557B0A" w:rsidRDefault="00F52FAA">
      <w:pPr>
        <w:numPr>
          <w:ilvl w:val="0"/>
          <w:numId w:val="3"/>
        </w:numPr>
        <w:jc w:val="both"/>
        <w:rPr>
          <w:sz w:val="24"/>
        </w:rPr>
      </w:pPr>
      <w:r w:rsidRPr="00557B0A">
        <w:rPr>
          <w:sz w:val="24"/>
        </w:rPr>
        <w:lastRenderedPageBreak/>
        <w:t>mimořádně nadaní žáci mohou být ředitelem školy na základě žádosti zletilého žáka nebo zákonného zástupce nezletilého žáka a na návrh učitele hlavního předmětu přeřazeni na konci prvního pololetí  nebo na konci druhého pololetí do některého z vyšších ročníků bez absolvování předchozích ročníků, a to po úspěšném vykonání postupových zkoušek ze všech povinných předmětů. Obsah a rozsah zkoušek stanoví ředitel školy.</w:t>
      </w:r>
    </w:p>
    <w:p w:rsidR="00F52FAA" w:rsidRPr="00557B0A" w:rsidRDefault="00F52FAA">
      <w:pPr>
        <w:jc w:val="both"/>
        <w:rPr>
          <w:sz w:val="24"/>
        </w:rPr>
      </w:pPr>
    </w:p>
    <w:p w:rsidR="00F52FAA" w:rsidRDefault="00835014" w:rsidP="00365ED0">
      <w:pPr>
        <w:ind w:left="284" w:hanging="284"/>
        <w:jc w:val="both"/>
        <w:rPr>
          <w:sz w:val="24"/>
        </w:rPr>
      </w:pPr>
      <w:r>
        <w:rPr>
          <w:sz w:val="24"/>
        </w:rPr>
        <w:t>2</w:t>
      </w:r>
      <w:r w:rsidR="00365ED0">
        <w:rPr>
          <w:sz w:val="24"/>
        </w:rPr>
        <w:t xml:space="preserve">) </w:t>
      </w:r>
      <w:r>
        <w:rPr>
          <w:sz w:val="24"/>
        </w:rPr>
        <w:t xml:space="preserve">Zákonní zástupci nezletilých žáků mají všechna práva uvedená v odstavci 1 </w:t>
      </w:r>
      <w:r w:rsidR="00F52FAA" w:rsidRPr="00557B0A">
        <w:rPr>
          <w:sz w:val="24"/>
        </w:rPr>
        <w:t>s výjimkou písmen a), c)</w:t>
      </w:r>
      <w:r>
        <w:rPr>
          <w:sz w:val="24"/>
        </w:rPr>
        <w:t>,</w:t>
      </w:r>
      <w:r w:rsidR="00F52FAA" w:rsidRPr="00557B0A">
        <w:rPr>
          <w:sz w:val="24"/>
        </w:rPr>
        <w:t xml:space="preserve"> f)</w:t>
      </w:r>
      <w:r>
        <w:rPr>
          <w:sz w:val="24"/>
        </w:rPr>
        <w:t>, g) a h)</w:t>
      </w:r>
      <w:r w:rsidR="00F52FAA" w:rsidRPr="00557B0A">
        <w:rPr>
          <w:sz w:val="24"/>
        </w:rPr>
        <w:t>.</w:t>
      </w:r>
    </w:p>
    <w:p w:rsidR="00835014" w:rsidRPr="00557B0A" w:rsidRDefault="00835014" w:rsidP="00365ED0">
      <w:pPr>
        <w:ind w:left="284" w:hanging="284"/>
        <w:jc w:val="both"/>
        <w:rPr>
          <w:sz w:val="24"/>
        </w:rPr>
      </w:pPr>
    </w:p>
    <w:p w:rsidR="00835014" w:rsidRPr="00835014" w:rsidRDefault="00835014" w:rsidP="00835014">
      <w:pPr>
        <w:ind w:left="284" w:hanging="284"/>
        <w:jc w:val="both"/>
        <w:rPr>
          <w:sz w:val="24"/>
        </w:rPr>
      </w:pPr>
      <w:r>
        <w:rPr>
          <w:sz w:val="24"/>
        </w:rPr>
        <w:t>3) Zákonní zástupci nezletilých žáků mají</w:t>
      </w:r>
      <w:r w:rsidRPr="00835014">
        <w:rPr>
          <w:sz w:val="24"/>
        </w:rPr>
        <w:t xml:space="preserve"> </w:t>
      </w:r>
      <w:r>
        <w:rPr>
          <w:sz w:val="24"/>
        </w:rPr>
        <w:t>právo požádat ř</w:t>
      </w:r>
      <w:r w:rsidRPr="00835014">
        <w:rPr>
          <w:sz w:val="24"/>
        </w:rPr>
        <w:t>editel</w:t>
      </w:r>
      <w:r>
        <w:rPr>
          <w:sz w:val="24"/>
        </w:rPr>
        <w:t>e</w:t>
      </w:r>
      <w:r w:rsidRPr="00835014">
        <w:rPr>
          <w:sz w:val="24"/>
        </w:rPr>
        <w:t xml:space="preserve"> školy</w:t>
      </w:r>
      <w:r>
        <w:rPr>
          <w:sz w:val="24"/>
        </w:rPr>
        <w:t>,</w:t>
      </w:r>
      <w:r w:rsidRPr="00835014">
        <w:rPr>
          <w:sz w:val="24"/>
        </w:rPr>
        <w:t xml:space="preserve"> </w:t>
      </w:r>
      <w:r>
        <w:rPr>
          <w:sz w:val="24"/>
        </w:rPr>
        <w:t>aby</w:t>
      </w:r>
      <w:r w:rsidRPr="00835014">
        <w:rPr>
          <w:sz w:val="24"/>
        </w:rPr>
        <w:t xml:space="preserve"> ze zdravotních nebo jiných závažných důvodů výjimečně uvolni</w:t>
      </w:r>
      <w:r>
        <w:rPr>
          <w:sz w:val="24"/>
        </w:rPr>
        <w:t>l</w:t>
      </w:r>
      <w:r w:rsidRPr="00835014">
        <w:rPr>
          <w:sz w:val="24"/>
        </w:rPr>
        <w:t xml:space="preserve"> žáka zcela nebo zčásti z pravidelné docházky do některého povinného předmětu stanoveného školním vzdělávacím programem, a to buď na školní rok nebo jeho část; zároveň </w:t>
      </w:r>
      <w:r>
        <w:rPr>
          <w:sz w:val="24"/>
        </w:rPr>
        <w:t xml:space="preserve">ředitel </w:t>
      </w:r>
      <w:r w:rsidRPr="00835014">
        <w:rPr>
          <w:sz w:val="24"/>
        </w:rPr>
        <w:t>stanoví náhradní způsob výuky, obsah a rozsah zkoušek z předmětu, ze kterého byl žák uvolněn.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835014" w:rsidP="00365ED0">
      <w:pPr>
        <w:ind w:left="284" w:hanging="284"/>
        <w:jc w:val="both"/>
        <w:rPr>
          <w:sz w:val="24"/>
        </w:rPr>
      </w:pPr>
      <w:r>
        <w:rPr>
          <w:sz w:val="24"/>
        </w:rPr>
        <w:t xml:space="preserve">4) </w:t>
      </w:r>
      <w:r w:rsidR="00F52FAA" w:rsidRPr="00557B0A">
        <w:rPr>
          <w:sz w:val="24"/>
        </w:rPr>
        <w:t xml:space="preserve">Na informace podle odstavce </w:t>
      </w:r>
      <w:r>
        <w:rPr>
          <w:sz w:val="24"/>
        </w:rPr>
        <w:t>1</w:t>
      </w:r>
      <w:r w:rsidR="00F52FAA" w:rsidRPr="00557B0A">
        <w:rPr>
          <w:sz w:val="24"/>
        </w:rPr>
        <w:t xml:space="preserve"> písm.</w:t>
      </w:r>
      <w:r w:rsidR="003C7A97">
        <w:rPr>
          <w:sz w:val="24"/>
        </w:rPr>
        <w:t xml:space="preserve"> </w:t>
      </w:r>
      <w:r w:rsidR="00F52FAA" w:rsidRPr="00557B0A">
        <w:rPr>
          <w:sz w:val="24"/>
        </w:rPr>
        <w:t>b) mají v případě zletilých žáků právo také jejich rodiče, popřípadě osoby, které vůči zletilých žákům plní vyživovací povinnost.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 w:rsidP="00835014">
      <w:pPr>
        <w:pStyle w:val="Nadpis4"/>
        <w:numPr>
          <w:ilvl w:val="0"/>
          <w:numId w:val="0"/>
        </w:numPr>
        <w:jc w:val="both"/>
      </w:pPr>
      <w:bookmarkStart w:id="3" w:name="_Toc135120666"/>
      <w:r w:rsidRPr="00557B0A">
        <w:t xml:space="preserve">Povinnosti žáků a zákonných zástupců </w:t>
      </w:r>
      <w:r w:rsidR="00835014">
        <w:t xml:space="preserve">nezletilých </w:t>
      </w:r>
      <w:r w:rsidRPr="00557B0A">
        <w:t>žáků</w:t>
      </w:r>
      <w:bookmarkEnd w:id="3"/>
      <w:r w:rsidR="00835014">
        <w:t>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>
      <w:pPr>
        <w:numPr>
          <w:ilvl w:val="0"/>
          <w:numId w:val="5"/>
        </w:numPr>
        <w:jc w:val="both"/>
        <w:rPr>
          <w:sz w:val="24"/>
        </w:rPr>
      </w:pPr>
      <w:r w:rsidRPr="00557B0A">
        <w:rPr>
          <w:sz w:val="24"/>
        </w:rPr>
        <w:t>Žáci jsou povinni:</w:t>
      </w:r>
    </w:p>
    <w:p w:rsidR="00F52FAA" w:rsidRPr="00557B0A" w:rsidRDefault="00F52FAA">
      <w:pPr>
        <w:numPr>
          <w:ilvl w:val="0"/>
          <w:numId w:val="6"/>
        </w:numPr>
        <w:jc w:val="both"/>
        <w:rPr>
          <w:sz w:val="24"/>
        </w:rPr>
      </w:pPr>
      <w:r w:rsidRPr="00557B0A">
        <w:rPr>
          <w:sz w:val="24"/>
        </w:rPr>
        <w:t>řídit se zásadami tohoto školního řádu,</w:t>
      </w:r>
    </w:p>
    <w:p w:rsidR="00F52FAA" w:rsidRPr="00557B0A" w:rsidRDefault="00F52FAA">
      <w:pPr>
        <w:numPr>
          <w:ilvl w:val="0"/>
          <w:numId w:val="6"/>
        </w:numPr>
        <w:jc w:val="both"/>
        <w:rPr>
          <w:sz w:val="24"/>
        </w:rPr>
      </w:pPr>
      <w:r w:rsidRPr="00557B0A">
        <w:rPr>
          <w:sz w:val="24"/>
        </w:rPr>
        <w:t>docházet do vyučování pravidelně a včas,</w:t>
      </w:r>
      <w:r w:rsidR="00835014">
        <w:rPr>
          <w:sz w:val="24"/>
        </w:rPr>
        <w:t xml:space="preserve"> dostavit se na vyučování </w:t>
      </w:r>
      <w:r w:rsidR="00B07C4A">
        <w:rPr>
          <w:sz w:val="24"/>
        </w:rPr>
        <w:t>5</w:t>
      </w:r>
      <w:r w:rsidR="00835014">
        <w:rPr>
          <w:sz w:val="24"/>
        </w:rPr>
        <w:t xml:space="preserve"> minut před začátkem, </w:t>
      </w:r>
      <w:r w:rsidR="00831DF9">
        <w:rPr>
          <w:sz w:val="24"/>
        </w:rPr>
        <w:t>v případě předčasného příchodu lze využít prostor čekárny,</w:t>
      </w:r>
      <w:r w:rsidR="00835014">
        <w:rPr>
          <w:sz w:val="24"/>
        </w:rPr>
        <w:t xml:space="preserve"> zvonky používat pouze v době přestávky před vlastním vyučováním,</w:t>
      </w:r>
    </w:p>
    <w:p w:rsidR="00F52FAA" w:rsidRPr="00557B0A" w:rsidRDefault="00C33783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v rámci svých možností a dispozic </w:t>
      </w:r>
      <w:r w:rsidR="003C7A97">
        <w:rPr>
          <w:sz w:val="24"/>
        </w:rPr>
        <w:t>vystupovat</w:t>
      </w:r>
      <w:r w:rsidR="00F52FAA" w:rsidRPr="00557B0A">
        <w:rPr>
          <w:sz w:val="24"/>
        </w:rPr>
        <w:t xml:space="preserve"> na veřejných i interních akcích školy a navštěvovat vybrané koncertní a kulturní akce a výstavy, které jsou součástí základního uměleckého vzdělávání.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>
      <w:pPr>
        <w:numPr>
          <w:ilvl w:val="0"/>
          <w:numId w:val="5"/>
        </w:numPr>
        <w:jc w:val="both"/>
        <w:rPr>
          <w:sz w:val="24"/>
        </w:rPr>
      </w:pPr>
      <w:r w:rsidRPr="00557B0A">
        <w:rPr>
          <w:sz w:val="24"/>
        </w:rPr>
        <w:t>Zletilí žáci jsou dále povinni:</w:t>
      </w:r>
    </w:p>
    <w:p w:rsidR="00F52FAA" w:rsidRPr="00557B0A" w:rsidRDefault="00F52FAA">
      <w:pPr>
        <w:numPr>
          <w:ilvl w:val="0"/>
          <w:numId w:val="7"/>
        </w:numPr>
        <w:jc w:val="both"/>
        <w:rPr>
          <w:sz w:val="24"/>
        </w:rPr>
      </w:pPr>
      <w:r w:rsidRPr="00557B0A">
        <w:rPr>
          <w:sz w:val="24"/>
        </w:rPr>
        <w:t>informovat školu o změně zdravotní způsobilosti, zdravotních obtížích nebo jiných závažných skutečnostech, které by mohly mít vliv na průběh vzdělávání,</w:t>
      </w:r>
    </w:p>
    <w:p w:rsidR="00F52FAA" w:rsidRPr="00557B0A" w:rsidRDefault="00F52FAA">
      <w:pPr>
        <w:numPr>
          <w:ilvl w:val="0"/>
          <w:numId w:val="7"/>
        </w:numPr>
        <w:jc w:val="both"/>
        <w:rPr>
          <w:sz w:val="24"/>
        </w:rPr>
      </w:pPr>
      <w:r w:rsidRPr="00557B0A">
        <w:rPr>
          <w:sz w:val="24"/>
        </w:rPr>
        <w:t>dokládat nepřítomnost ve vyučování písemnou omluvou, (omluvit žáka je možno též osobně, telefonicky nebo e-mailem),</w:t>
      </w:r>
    </w:p>
    <w:p w:rsidR="00F52FAA" w:rsidRPr="00557B0A" w:rsidRDefault="00F52FAA">
      <w:pPr>
        <w:numPr>
          <w:ilvl w:val="0"/>
          <w:numId w:val="7"/>
        </w:numPr>
        <w:jc w:val="both"/>
        <w:rPr>
          <w:sz w:val="24"/>
        </w:rPr>
      </w:pPr>
      <w:r w:rsidRPr="00557B0A">
        <w:rPr>
          <w:sz w:val="24"/>
        </w:rPr>
        <w:t>v případě delší nemoci podat učiteli hlavního předmětu do tří dnů zprávu o jejím pravděpodobném trvání,</w:t>
      </w:r>
    </w:p>
    <w:p w:rsidR="00F52FAA" w:rsidRPr="00557B0A" w:rsidRDefault="00F52FAA">
      <w:pPr>
        <w:numPr>
          <w:ilvl w:val="0"/>
          <w:numId w:val="7"/>
        </w:numPr>
        <w:jc w:val="both"/>
        <w:rPr>
          <w:sz w:val="24"/>
        </w:rPr>
      </w:pPr>
      <w:r w:rsidRPr="00557B0A">
        <w:rPr>
          <w:sz w:val="24"/>
        </w:rPr>
        <w:t>nepřítomnost z důvodu účasti na škole v přírodě, lyžařském výcviku apod. omlouvat předem.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>
      <w:pPr>
        <w:numPr>
          <w:ilvl w:val="0"/>
          <w:numId w:val="5"/>
        </w:numPr>
        <w:jc w:val="both"/>
        <w:rPr>
          <w:sz w:val="24"/>
        </w:rPr>
      </w:pPr>
      <w:r w:rsidRPr="00557B0A">
        <w:rPr>
          <w:sz w:val="24"/>
        </w:rPr>
        <w:t>Zákonní zástupci nezletilých žáků jsou povinni:</w:t>
      </w:r>
    </w:p>
    <w:p w:rsidR="00F52FAA" w:rsidRPr="00557B0A" w:rsidRDefault="00F52FAA">
      <w:pPr>
        <w:numPr>
          <w:ilvl w:val="0"/>
          <w:numId w:val="8"/>
        </w:numPr>
        <w:jc w:val="both"/>
        <w:rPr>
          <w:sz w:val="24"/>
        </w:rPr>
      </w:pPr>
      <w:r w:rsidRPr="00557B0A">
        <w:rPr>
          <w:sz w:val="24"/>
        </w:rPr>
        <w:t>zajistit, aby žák docházel řádně do školy,</w:t>
      </w:r>
    </w:p>
    <w:p w:rsidR="00F52FAA" w:rsidRPr="00557B0A" w:rsidRDefault="00F52FAA">
      <w:pPr>
        <w:numPr>
          <w:ilvl w:val="0"/>
          <w:numId w:val="8"/>
        </w:numPr>
        <w:jc w:val="both"/>
        <w:rPr>
          <w:sz w:val="24"/>
        </w:rPr>
      </w:pPr>
      <w:r w:rsidRPr="00557B0A">
        <w:rPr>
          <w:sz w:val="24"/>
        </w:rPr>
        <w:t>na vyzvání ředitele školy se osobně zúčastnit projednání závažných otázek týkajících se základního uměleckého vzdělávání žáka,</w:t>
      </w:r>
    </w:p>
    <w:p w:rsidR="00F52FAA" w:rsidRPr="00557B0A" w:rsidRDefault="00835014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poskytnout základní informace o žákovi do školní matriky při zařazení žáka do studia, </w:t>
      </w:r>
      <w:r w:rsidR="00F52FAA" w:rsidRPr="00557B0A">
        <w:rPr>
          <w:sz w:val="24"/>
        </w:rPr>
        <w:t>informovat školu o změně zdravotní způsobilosti, zdravotních obtížích žáka nebo jiných závažných skutečnostech, které by mohly mít vliv na průběh vzdělávání,</w:t>
      </w:r>
    </w:p>
    <w:p w:rsidR="00F52FAA" w:rsidRPr="00557B0A" w:rsidRDefault="00F52FAA">
      <w:pPr>
        <w:numPr>
          <w:ilvl w:val="0"/>
          <w:numId w:val="8"/>
        </w:numPr>
        <w:jc w:val="both"/>
        <w:rPr>
          <w:sz w:val="24"/>
        </w:rPr>
      </w:pPr>
      <w:r w:rsidRPr="00557B0A">
        <w:rPr>
          <w:sz w:val="24"/>
        </w:rPr>
        <w:lastRenderedPageBreak/>
        <w:t>dokládat nepřítomnost žáka ve vyučování písemnou omluvou (omluvit žáka je možno též osobně, telefonicky nebo e-mailem),</w:t>
      </w:r>
    </w:p>
    <w:p w:rsidR="00F52FAA" w:rsidRPr="00557B0A" w:rsidRDefault="00F52FAA">
      <w:pPr>
        <w:numPr>
          <w:ilvl w:val="0"/>
          <w:numId w:val="8"/>
        </w:numPr>
        <w:jc w:val="both"/>
        <w:rPr>
          <w:sz w:val="24"/>
        </w:rPr>
      </w:pPr>
      <w:r w:rsidRPr="00557B0A">
        <w:rPr>
          <w:sz w:val="24"/>
        </w:rPr>
        <w:t>v případě delší nemoci žáka podat učiteli hlavního předmětu do tří dnů zprávu o jejím pravděpodobném trvání,</w:t>
      </w:r>
    </w:p>
    <w:p w:rsidR="00F52FAA" w:rsidRPr="00557B0A" w:rsidRDefault="00F52FAA">
      <w:pPr>
        <w:numPr>
          <w:ilvl w:val="0"/>
          <w:numId w:val="8"/>
        </w:numPr>
        <w:jc w:val="both"/>
        <w:rPr>
          <w:sz w:val="24"/>
        </w:rPr>
      </w:pPr>
      <w:r w:rsidRPr="00557B0A">
        <w:rPr>
          <w:sz w:val="24"/>
        </w:rPr>
        <w:t>nepřítomnost žáka z důvodu účasti na škole v přírodě, lyžařském výcviku apod. omlouvat předem.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>
      <w:pPr>
        <w:ind w:left="360"/>
        <w:jc w:val="both"/>
        <w:rPr>
          <w:sz w:val="24"/>
        </w:rPr>
      </w:pPr>
    </w:p>
    <w:p w:rsidR="00F52FAA" w:rsidRDefault="00835014">
      <w:pPr>
        <w:rPr>
          <w:b/>
          <w:sz w:val="24"/>
          <w:szCs w:val="24"/>
          <w:u w:val="single"/>
        </w:rPr>
      </w:pPr>
      <w:r w:rsidRPr="00835014">
        <w:rPr>
          <w:b/>
          <w:sz w:val="24"/>
          <w:szCs w:val="24"/>
          <w:u w:val="single"/>
        </w:rPr>
        <w:t>Podrobnosti o pravidlech vzájemných vztahů</w:t>
      </w:r>
      <w:r w:rsidR="00D27AF5">
        <w:rPr>
          <w:b/>
          <w:sz w:val="24"/>
          <w:szCs w:val="24"/>
          <w:u w:val="single"/>
        </w:rPr>
        <w:t>.</w:t>
      </w:r>
    </w:p>
    <w:p w:rsidR="00835014" w:rsidRPr="00835014" w:rsidRDefault="00835014">
      <w:pPr>
        <w:rPr>
          <w:b/>
          <w:sz w:val="24"/>
          <w:szCs w:val="24"/>
          <w:u w:val="single"/>
        </w:rPr>
      </w:pPr>
    </w:p>
    <w:p w:rsidR="00835014" w:rsidRDefault="00B07C4A" w:rsidP="00835014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Ž</w:t>
      </w:r>
      <w:r w:rsidR="00835014">
        <w:rPr>
          <w:sz w:val="24"/>
        </w:rPr>
        <w:t>áci dodržují</w:t>
      </w:r>
      <w:r w:rsidR="00835014" w:rsidRPr="00557B0A">
        <w:rPr>
          <w:sz w:val="24"/>
        </w:rPr>
        <w:t xml:space="preserve"> zásady kulturního chování, </w:t>
      </w:r>
      <w:r w:rsidR="00835014">
        <w:rPr>
          <w:sz w:val="24"/>
        </w:rPr>
        <w:t>jsou</w:t>
      </w:r>
      <w:r w:rsidR="00835014" w:rsidRPr="00557B0A">
        <w:rPr>
          <w:sz w:val="24"/>
        </w:rPr>
        <w:t xml:space="preserve"> slušní a ohleduplní k dospělým a k sobě navzájem,</w:t>
      </w:r>
    </w:p>
    <w:p w:rsidR="00835014" w:rsidRDefault="00835014" w:rsidP="00835014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pravidla chování vycházejí ze vzájemné úcty, respektu a názorové snášenlivosti,</w:t>
      </w:r>
    </w:p>
    <w:p w:rsidR="00D27AF5" w:rsidRDefault="00D27AF5" w:rsidP="00835014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učitelé komunikují s žáky zdvořilým a přátelským způsobem, reagují na sociální, emocionální a fyzické potřeby žáků, žákům naslouchají a projevují vstřícnost, vřelost, zájem a respekt k jejich podnětům, svým vlastním jednáním modelují a podporují sociální chování žáků,</w:t>
      </w:r>
    </w:p>
    <w:p w:rsidR="00835014" w:rsidRDefault="00835014" w:rsidP="00835014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v budově školy žáci slušně zdraví všechny zaměstnance, při začátku vyučování v učebně žáci pozdraví učitele povstáním nebo zdraví jiným způsobem podle povahy vyučování,</w:t>
      </w:r>
    </w:p>
    <w:p w:rsidR="00835014" w:rsidRPr="00557B0A" w:rsidRDefault="00835014" w:rsidP="00835014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 xml:space="preserve">zvlášť hrubé slovní a fyzické útoky žáka vůči pracovníkům školy nebo </w:t>
      </w:r>
      <w:r w:rsidR="00D27AF5">
        <w:rPr>
          <w:sz w:val="24"/>
        </w:rPr>
        <w:t xml:space="preserve">vůči </w:t>
      </w:r>
      <w:r>
        <w:rPr>
          <w:sz w:val="24"/>
        </w:rPr>
        <w:t>sobě navzájem se považují za závažné zaviněné porušení povinností stanovené školním řádem, za něž může být s žák  kázeňsky potrestán (písemné napomenutí zaslané rodičům, pohovor s rodiči) nebo (podmíněně) vyloučen ze školy.</w:t>
      </w:r>
    </w:p>
    <w:p w:rsidR="00F52FAA" w:rsidRPr="00557B0A" w:rsidRDefault="00F52FAA" w:rsidP="00835014">
      <w:pPr>
        <w:ind w:left="360"/>
        <w:jc w:val="both"/>
        <w:rPr>
          <w:sz w:val="24"/>
        </w:rPr>
      </w:pP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pStyle w:val="Nadpis2"/>
      </w:pPr>
      <w:bookmarkStart w:id="4" w:name="_Toc135120667"/>
      <w:r w:rsidRPr="00557B0A">
        <w:t>ČÁST DRUHÁ</w:t>
      </w:r>
      <w:bookmarkEnd w:id="4"/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pStyle w:val="Nadpis5"/>
      </w:pPr>
      <w:bookmarkStart w:id="5" w:name="_Toc135120668"/>
      <w:r w:rsidRPr="00557B0A">
        <w:t>Provoz a vnitřní režim školy</w:t>
      </w:r>
      <w:bookmarkEnd w:id="5"/>
      <w:r w:rsidR="00B07C4A">
        <w:t>.</w:t>
      </w: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jc w:val="both"/>
        <w:rPr>
          <w:strike/>
          <w:sz w:val="24"/>
        </w:rPr>
      </w:pPr>
    </w:p>
    <w:p w:rsidR="00F52FAA" w:rsidRPr="00557B0A" w:rsidRDefault="00F52FAA">
      <w:pPr>
        <w:pStyle w:val="Nadpis6"/>
        <w:rPr>
          <w:b/>
        </w:rPr>
      </w:pPr>
      <w:bookmarkStart w:id="6" w:name="_Toc135120669"/>
      <w:r w:rsidRPr="00557B0A">
        <w:rPr>
          <w:b/>
        </w:rPr>
        <w:t xml:space="preserve">I.    </w:t>
      </w:r>
      <w:r w:rsidR="00F937CF">
        <w:rPr>
          <w:b/>
          <w:u w:val="single"/>
        </w:rPr>
        <w:t>Provoz</w:t>
      </w:r>
      <w:r w:rsidRPr="00557B0A">
        <w:rPr>
          <w:b/>
          <w:u w:val="single"/>
        </w:rPr>
        <w:t xml:space="preserve"> školy</w:t>
      </w:r>
      <w:r w:rsidR="00B07C4A">
        <w:rPr>
          <w:b/>
          <w:u w:val="single"/>
        </w:rPr>
        <w:t>.</w:t>
      </w:r>
      <w:r w:rsidRPr="00557B0A">
        <w:rPr>
          <w:b/>
          <w:u w:val="single"/>
        </w:rPr>
        <w:t xml:space="preserve">   </w:t>
      </w:r>
      <w:bookmarkEnd w:id="6"/>
    </w:p>
    <w:p w:rsidR="00F52FAA" w:rsidRPr="00557B0A" w:rsidRDefault="00F52FAA">
      <w:pPr>
        <w:jc w:val="both"/>
        <w:rPr>
          <w:sz w:val="24"/>
        </w:rPr>
      </w:pPr>
    </w:p>
    <w:p w:rsidR="00F937CF" w:rsidRDefault="00F937CF" w:rsidP="00F937CF">
      <w:pPr>
        <w:ind w:left="360"/>
        <w:jc w:val="both"/>
        <w:rPr>
          <w:sz w:val="24"/>
        </w:rPr>
      </w:pPr>
      <w:r>
        <w:rPr>
          <w:sz w:val="24"/>
        </w:rPr>
        <w:t xml:space="preserve">Budova Základní umělecké školy </w:t>
      </w:r>
      <w:r w:rsidR="003E4A07">
        <w:rPr>
          <w:sz w:val="24"/>
        </w:rPr>
        <w:t>Holýšov</w:t>
      </w:r>
      <w:r>
        <w:rPr>
          <w:sz w:val="24"/>
        </w:rPr>
        <w:t xml:space="preserve"> je otevřena pro žáky a jejich zákonné zástupce </w:t>
      </w:r>
      <w:r w:rsidR="007A5EAA">
        <w:rPr>
          <w:sz w:val="24"/>
        </w:rPr>
        <w:t xml:space="preserve">v </w:t>
      </w:r>
      <w:r>
        <w:rPr>
          <w:sz w:val="24"/>
        </w:rPr>
        <w:t>těchto hodinách:</w:t>
      </w:r>
    </w:p>
    <w:p w:rsidR="00F937CF" w:rsidRDefault="00141E64" w:rsidP="00F937CF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6174A">
        <w:rPr>
          <w:sz w:val="24"/>
        </w:rPr>
        <w:t>PO</w:t>
      </w:r>
      <w:r w:rsidR="0096174A">
        <w:rPr>
          <w:sz w:val="24"/>
        </w:rPr>
        <w:tab/>
      </w:r>
      <w:r w:rsidR="0096174A">
        <w:rPr>
          <w:sz w:val="24"/>
        </w:rPr>
        <w:tab/>
      </w:r>
      <w:r w:rsidR="003E4A07">
        <w:rPr>
          <w:sz w:val="24"/>
        </w:rPr>
        <w:t>12</w:t>
      </w:r>
      <w:r w:rsidR="00F937CF">
        <w:rPr>
          <w:sz w:val="24"/>
        </w:rPr>
        <w:t>.00</w:t>
      </w:r>
      <w:r w:rsidR="00E76AF5">
        <w:rPr>
          <w:sz w:val="24"/>
        </w:rPr>
        <w:t xml:space="preserve"> - 1</w:t>
      </w:r>
      <w:r w:rsidR="003E4A07">
        <w:rPr>
          <w:sz w:val="24"/>
        </w:rPr>
        <w:t>9.0</w:t>
      </w:r>
      <w:r w:rsidR="007A5EAA">
        <w:rPr>
          <w:sz w:val="24"/>
        </w:rPr>
        <w:t>0</w:t>
      </w:r>
      <w:r w:rsidR="00F937CF">
        <w:rPr>
          <w:sz w:val="24"/>
        </w:rPr>
        <w:t xml:space="preserve"> hod</w:t>
      </w:r>
      <w:r w:rsidR="007A5EAA">
        <w:rPr>
          <w:sz w:val="24"/>
        </w:rPr>
        <w:t>.</w:t>
      </w:r>
    </w:p>
    <w:p w:rsidR="003E4A07" w:rsidRDefault="003E4A07" w:rsidP="00F937CF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ÚT</w:t>
      </w:r>
      <w:r>
        <w:rPr>
          <w:sz w:val="24"/>
        </w:rPr>
        <w:tab/>
      </w:r>
      <w:r>
        <w:rPr>
          <w:sz w:val="24"/>
        </w:rPr>
        <w:tab/>
        <w:t>12.30 - 19.00 hod.</w:t>
      </w:r>
      <w:r w:rsidR="0096174A">
        <w:rPr>
          <w:sz w:val="24"/>
        </w:rPr>
        <w:t xml:space="preserve"> </w:t>
      </w:r>
    </w:p>
    <w:p w:rsidR="007A5EAA" w:rsidRDefault="003E4A07" w:rsidP="00F937CF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6174A">
        <w:rPr>
          <w:sz w:val="24"/>
        </w:rPr>
        <w:t xml:space="preserve">STŘ </w:t>
      </w:r>
      <w:r w:rsidR="0096174A">
        <w:rPr>
          <w:sz w:val="24"/>
        </w:rPr>
        <w:tab/>
      </w:r>
      <w:r>
        <w:rPr>
          <w:sz w:val="24"/>
        </w:rPr>
        <w:tab/>
      </w:r>
      <w:r w:rsidR="0096174A">
        <w:rPr>
          <w:sz w:val="24"/>
        </w:rPr>
        <w:t>1</w:t>
      </w:r>
      <w:r>
        <w:rPr>
          <w:sz w:val="24"/>
        </w:rPr>
        <w:t>2.35</w:t>
      </w:r>
      <w:r w:rsidR="0096174A">
        <w:rPr>
          <w:sz w:val="24"/>
        </w:rPr>
        <w:t xml:space="preserve"> - </w:t>
      </w:r>
      <w:r>
        <w:rPr>
          <w:sz w:val="24"/>
        </w:rPr>
        <w:t>20.00</w:t>
      </w:r>
      <w:r w:rsidR="007A5EAA">
        <w:rPr>
          <w:sz w:val="24"/>
        </w:rPr>
        <w:t xml:space="preserve"> hod.</w:t>
      </w:r>
    </w:p>
    <w:p w:rsidR="007A5EAA" w:rsidRDefault="00F937CF" w:rsidP="007A5EAA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A5EAA">
        <w:rPr>
          <w:sz w:val="24"/>
        </w:rPr>
        <w:tab/>
      </w:r>
      <w:r w:rsidR="007A5EAA">
        <w:rPr>
          <w:sz w:val="24"/>
        </w:rPr>
        <w:tab/>
      </w:r>
      <w:r w:rsidR="007A5EAA">
        <w:rPr>
          <w:sz w:val="24"/>
        </w:rPr>
        <w:tab/>
      </w:r>
      <w:r w:rsidR="007A5EAA">
        <w:rPr>
          <w:sz w:val="24"/>
        </w:rPr>
        <w:tab/>
      </w:r>
      <w:r w:rsidR="007A5EAA">
        <w:rPr>
          <w:sz w:val="24"/>
        </w:rPr>
        <w:tab/>
        <w:t>ČT</w:t>
      </w:r>
      <w:r w:rsidR="007A5EAA">
        <w:rPr>
          <w:sz w:val="24"/>
        </w:rPr>
        <w:tab/>
      </w:r>
      <w:r w:rsidR="007A5EAA">
        <w:rPr>
          <w:sz w:val="24"/>
        </w:rPr>
        <w:tab/>
        <w:t>10.00 - 19.30 hod.</w:t>
      </w:r>
    </w:p>
    <w:p w:rsidR="00F937CF" w:rsidRDefault="00E76AF5" w:rsidP="007A5EAA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Pá</w:t>
      </w:r>
      <w:r>
        <w:rPr>
          <w:sz w:val="24"/>
        </w:rPr>
        <w:tab/>
      </w:r>
      <w:r>
        <w:rPr>
          <w:sz w:val="24"/>
        </w:rPr>
        <w:tab/>
      </w:r>
      <w:r w:rsidR="003E4A07">
        <w:rPr>
          <w:sz w:val="24"/>
        </w:rPr>
        <w:t>13.1</w:t>
      </w:r>
      <w:r w:rsidR="007A5EAA">
        <w:rPr>
          <w:sz w:val="24"/>
        </w:rPr>
        <w:t>0 - 17.00 hod.</w:t>
      </w:r>
      <w:r w:rsidR="00F937CF">
        <w:rPr>
          <w:sz w:val="24"/>
        </w:rPr>
        <w:t xml:space="preserve">  </w:t>
      </w:r>
    </w:p>
    <w:p w:rsidR="007A5EAA" w:rsidRDefault="007A5EAA" w:rsidP="00F937CF">
      <w:pPr>
        <w:ind w:left="360"/>
        <w:jc w:val="center"/>
        <w:rPr>
          <w:sz w:val="24"/>
        </w:rPr>
      </w:pPr>
    </w:p>
    <w:p w:rsidR="00F52FAA" w:rsidRPr="00557B0A" w:rsidRDefault="00F937CF" w:rsidP="00F937CF">
      <w:pPr>
        <w:ind w:left="360"/>
        <w:rPr>
          <w:sz w:val="24"/>
        </w:rPr>
      </w:pPr>
      <w:r>
        <w:rPr>
          <w:sz w:val="24"/>
        </w:rPr>
        <w:t>Rodiče a veřejnost mohou získat informace od vyučujících v době určené jejich rozvrhem hodin, nebo po předchozí telefonické domluvě mimo vyučování.</w:t>
      </w:r>
      <w:r>
        <w:rPr>
          <w:sz w:val="24"/>
        </w:rPr>
        <w:br/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>
      <w:pPr>
        <w:jc w:val="both"/>
        <w:rPr>
          <w:i/>
          <w:iCs/>
          <w:sz w:val="24"/>
        </w:rPr>
      </w:pPr>
    </w:p>
    <w:p w:rsidR="00F52FAA" w:rsidRPr="00557B0A" w:rsidRDefault="00F52FAA">
      <w:pPr>
        <w:jc w:val="both"/>
        <w:rPr>
          <w:i/>
          <w:iCs/>
          <w:sz w:val="24"/>
        </w:rPr>
      </w:pPr>
    </w:p>
    <w:p w:rsidR="00F52FAA" w:rsidRPr="00557B0A" w:rsidRDefault="00F52FAA">
      <w:pPr>
        <w:jc w:val="both"/>
        <w:rPr>
          <w:i/>
          <w:iCs/>
          <w:sz w:val="24"/>
        </w:rPr>
      </w:pPr>
    </w:p>
    <w:p w:rsidR="00F52FAA" w:rsidRPr="00F937CF" w:rsidRDefault="00F52FAA">
      <w:pPr>
        <w:pStyle w:val="Nadpis1"/>
        <w:jc w:val="both"/>
        <w:rPr>
          <w:b/>
          <w:u w:val="single"/>
        </w:rPr>
      </w:pPr>
      <w:bookmarkStart w:id="7" w:name="_Toc135120670"/>
      <w:r w:rsidRPr="00F937CF">
        <w:rPr>
          <w:b/>
        </w:rPr>
        <w:t xml:space="preserve">II.    </w:t>
      </w:r>
      <w:r w:rsidRPr="00F937CF">
        <w:rPr>
          <w:b/>
          <w:u w:val="single"/>
        </w:rPr>
        <w:t>Organizace výuky</w:t>
      </w:r>
      <w:bookmarkEnd w:id="7"/>
      <w:r w:rsidR="00B07C4A">
        <w:rPr>
          <w:b/>
          <w:u w:val="single"/>
        </w:rPr>
        <w:t>.</w:t>
      </w:r>
    </w:p>
    <w:p w:rsidR="00F52FAA" w:rsidRPr="00B07C4A" w:rsidRDefault="00F52FAA">
      <w:pPr>
        <w:jc w:val="both"/>
        <w:rPr>
          <w:sz w:val="24"/>
        </w:rPr>
      </w:pPr>
    </w:p>
    <w:p w:rsidR="00F52FAA" w:rsidRPr="00B07C4A" w:rsidRDefault="00F937CF" w:rsidP="00F937CF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B07C4A">
        <w:rPr>
          <w:sz w:val="24"/>
        </w:rPr>
        <w:t>Vyučování se řídí rozvrhem hodin a probíhá v odpoledních hodinách.</w:t>
      </w:r>
    </w:p>
    <w:p w:rsidR="00F52FAA" w:rsidRPr="00B07C4A" w:rsidRDefault="00F937CF" w:rsidP="00B9028C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B07C4A">
        <w:rPr>
          <w:sz w:val="24"/>
        </w:rPr>
        <w:t>Výuka je na škole organizována formou individuální, skupinovou a kolektivní podle typu studijního zaměření a předmětů.</w:t>
      </w:r>
    </w:p>
    <w:p w:rsidR="0050036B" w:rsidRPr="00B07C4A" w:rsidRDefault="0050036B" w:rsidP="00B9028C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B07C4A">
        <w:rPr>
          <w:sz w:val="24"/>
        </w:rPr>
        <w:t>Počty žáků v jednotlivých předmětech a jednotlivých odděleních stanovují učební plány pro ZUŠ a rámc</w:t>
      </w:r>
      <w:r w:rsidR="00F937CF" w:rsidRPr="00B07C4A">
        <w:rPr>
          <w:sz w:val="24"/>
        </w:rPr>
        <w:t>ový vzdělávací program pro ZUŠ.</w:t>
      </w:r>
    </w:p>
    <w:p w:rsidR="00F937CF" w:rsidRPr="00B07C4A" w:rsidRDefault="00F937CF" w:rsidP="00F937CF">
      <w:pPr>
        <w:numPr>
          <w:ilvl w:val="0"/>
          <w:numId w:val="20"/>
        </w:numPr>
        <w:jc w:val="both"/>
        <w:rPr>
          <w:color w:val="000000"/>
          <w:sz w:val="24"/>
        </w:rPr>
      </w:pPr>
      <w:r w:rsidRPr="00B07C4A">
        <w:rPr>
          <w:sz w:val="24"/>
        </w:rPr>
        <w:t>Škola může v souladu se školním vzdělávacím programem organizovat koncerty, výstavy a vystoupení, zájezdy do zahraničí a další akce související s výchovně vzdělávací činností. Pokud se tyto akce organizují mimo budovu školy, jsou o této skutečnosti a organizaci akce rodiče informováni 1 týden předem.</w:t>
      </w:r>
    </w:p>
    <w:p w:rsidR="008B68C8" w:rsidRDefault="00F937CF" w:rsidP="00B9028C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B07C4A">
        <w:rPr>
          <w:sz w:val="24"/>
        </w:rPr>
        <w:t>V době školního vyučování může ředitel školy ze závažných organizačních a technických důvodů vyhlásit pro žáky 5 volných dnů ve školním roce.</w:t>
      </w:r>
    </w:p>
    <w:p w:rsidR="0050036B" w:rsidRPr="00141E64" w:rsidRDefault="008B68C8" w:rsidP="00B9028C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141E64">
        <w:rPr>
          <w:sz w:val="24"/>
        </w:rPr>
        <w:t xml:space="preserve">V </w:t>
      </w:r>
      <w:r w:rsidR="003E4A07">
        <w:rPr>
          <w:sz w:val="24"/>
        </w:rPr>
        <w:t>případě dlouhodobé nepřítomnosti žáka je možné podat žádost řediteli školy o distanční výuku.</w:t>
      </w:r>
      <w:r w:rsidRPr="00141E64">
        <w:rPr>
          <w:sz w:val="24"/>
        </w:rPr>
        <w:t xml:space="preserve"> Na základě rozhodnutí ředitele školy je možné tuto formu studia poskytnout žákům i v jiných, odůvodněných případech.</w:t>
      </w:r>
      <w:r w:rsidR="00542FBB" w:rsidRPr="00141E64">
        <w:rPr>
          <w:sz w:val="24"/>
        </w:rPr>
        <w:br/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>
      <w:pPr>
        <w:jc w:val="both"/>
        <w:rPr>
          <w:sz w:val="24"/>
        </w:rPr>
      </w:pPr>
      <w:r w:rsidRPr="00557B0A">
        <w:rPr>
          <w:sz w:val="24"/>
        </w:rPr>
        <w:t>Vyučovací hodiny a přestávky</w:t>
      </w:r>
      <w:r w:rsidR="00B07C4A">
        <w:rPr>
          <w:sz w:val="24"/>
        </w:rPr>
        <w:t>:</w:t>
      </w:r>
    </w:p>
    <w:p w:rsidR="00F52FAA" w:rsidRPr="00557B0A" w:rsidRDefault="005D5282" w:rsidP="00B9028C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V</w:t>
      </w:r>
      <w:r w:rsidR="00F52FAA" w:rsidRPr="00557B0A">
        <w:rPr>
          <w:sz w:val="24"/>
        </w:rPr>
        <w:t>yučovací hodina trvá 45 minut,</w:t>
      </w:r>
    </w:p>
    <w:p w:rsidR="00F52FAA" w:rsidRPr="00557B0A" w:rsidRDefault="00F52FAA" w:rsidP="00B9028C">
      <w:pPr>
        <w:numPr>
          <w:ilvl w:val="0"/>
          <w:numId w:val="13"/>
        </w:numPr>
        <w:jc w:val="both"/>
        <w:rPr>
          <w:sz w:val="24"/>
        </w:rPr>
      </w:pPr>
      <w:r w:rsidRPr="00557B0A">
        <w:rPr>
          <w:sz w:val="24"/>
        </w:rPr>
        <w:t>vyučovací hodi</w:t>
      </w:r>
      <w:r w:rsidR="00F937CF">
        <w:rPr>
          <w:sz w:val="24"/>
        </w:rPr>
        <w:t>ny jsou odděleny nejméně pětiminutovými</w:t>
      </w:r>
      <w:r w:rsidRPr="00557B0A">
        <w:rPr>
          <w:sz w:val="24"/>
        </w:rPr>
        <w:t xml:space="preserve"> přestávkami,</w:t>
      </w:r>
      <w:r w:rsidR="000670DD">
        <w:rPr>
          <w:sz w:val="24"/>
        </w:rPr>
        <w:t xml:space="preserve"> pokud vyučování trvá v jeden den 8 a více vyučovacích hodin, musí být v průběhu vyučování zařazena jedna patnáctiminutová přestávka,</w:t>
      </w:r>
    </w:p>
    <w:p w:rsidR="00F52FAA" w:rsidRPr="00557B0A" w:rsidRDefault="00F52FAA" w:rsidP="00B9028C">
      <w:pPr>
        <w:numPr>
          <w:ilvl w:val="0"/>
          <w:numId w:val="13"/>
        </w:numPr>
        <w:jc w:val="both"/>
        <w:rPr>
          <w:sz w:val="24"/>
        </w:rPr>
      </w:pPr>
      <w:r w:rsidRPr="00557B0A">
        <w:rPr>
          <w:sz w:val="24"/>
        </w:rPr>
        <w:t xml:space="preserve">jednotlivé vyučovací hodiny mohou být slučovány do lekcí: </w:t>
      </w:r>
    </w:p>
    <w:p w:rsidR="00F52FAA" w:rsidRPr="00557B0A" w:rsidRDefault="00F52FAA" w:rsidP="00B9028C">
      <w:pPr>
        <w:numPr>
          <w:ilvl w:val="0"/>
          <w:numId w:val="16"/>
        </w:numPr>
        <w:jc w:val="both"/>
        <w:rPr>
          <w:sz w:val="24"/>
        </w:rPr>
      </w:pPr>
      <w:r w:rsidRPr="00557B0A">
        <w:rPr>
          <w:sz w:val="24"/>
        </w:rPr>
        <w:t>maximálně 2 hodiny v individuální a skupinové výuce</w:t>
      </w:r>
    </w:p>
    <w:p w:rsidR="00F52FAA" w:rsidRPr="00557B0A" w:rsidRDefault="00F52FAA" w:rsidP="00B9028C">
      <w:pPr>
        <w:numPr>
          <w:ilvl w:val="0"/>
          <w:numId w:val="16"/>
        </w:numPr>
        <w:jc w:val="both"/>
        <w:rPr>
          <w:sz w:val="24"/>
        </w:rPr>
      </w:pPr>
      <w:r w:rsidRPr="00557B0A">
        <w:rPr>
          <w:sz w:val="24"/>
        </w:rPr>
        <w:t xml:space="preserve">maximálně 3 hodiny v kolektivní výuce, po kterých musí být výuka ukončena nebo musí následovat nejméně </w:t>
      </w:r>
      <w:r w:rsidR="00FA4DB8">
        <w:rPr>
          <w:sz w:val="24"/>
        </w:rPr>
        <w:t>patnáctiminutová</w:t>
      </w:r>
      <w:r w:rsidRPr="00557B0A">
        <w:rPr>
          <w:sz w:val="24"/>
        </w:rPr>
        <w:t xml:space="preserve"> přestávka.</w:t>
      </w:r>
      <w:r w:rsidR="009A14B3">
        <w:rPr>
          <w:sz w:val="24"/>
        </w:rPr>
        <w:t xml:space="preserve"> V průběhu lekce může být zařazena přestávka, jejíž délka a načasování závisí na charakteru </w:t>
      </w:r>
      <w:r w:rsidR="00147467">
        <w:rPr>
          <w:sz w:val="24"/>
        </w:rPr>
        <w:t>práce.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>
      <w:pPr>
        <w:jc w:val="both"/>
        <w:rPr>
          <w:sz w:val="24"/>
        </w:rPr>
      </w:pPr>
      <w:r w:rsidRPr="00557B0A">
        <w:rPr>
          <w:sz w:val="24"/>
        </w:rPr>
        <w:t>Vstup a pohyb po škole a v areálu školy</w:t>
      </w:r>
      <w:r w:rsidR="00B07C4A">
        <w:rPr>
          <w:sz w:val="24"/>
        </w:rPr>
        <w:t>:</w:t>
      </w:r>
    </w:p>
    <w:p w:rsidR="00F52FAA" w:rsidRPr="00557B0A" w:rsidRDefault="005D5282" w:rsidP="00B9028C">
      <w:pPr>
        <w:numPr>
          <w:ilvl w:val="0"/>
          <w:numId w:val="11"/>
        </w:numPr>
        <w:jc w:val="both"/>
        <w:rPr>
          <w:strike/>
          <w:sz w:val="24"/>
          <w:szCs w:val="24"/>
        </w:rPr>
      </w:pPr>
      <w:r>
        <w:rPr>
          <w:sz w:val="24"/>
        </w:rPr>
        <w:t>Ž</w:t>
      </w:r>
      <w:r w:rsidR="00F52FAA" w:rsidRPr="00557B0A">
        <w:rPr>
          <w:sz w:val="24"/>
        </w:rPr>
        <w:t xml:space="preserve">áci  přichází do školy </w:t>
      </w:r>
      <w:r w:rsidR="00F937CF">
        <w:rPr>
          <w:sz w:val="24"/>
        </w:rPr>
        <w:t>5</w:t>
      </w:r>
      <w:r w:rsidR="00F52FAA" w:rsidRPr="00557B0A">
        <w:rPr>
          <w:sz w:val="24"/>
        </w:rPr>
        <w:t xml:space="preserve"> minut před začátkem vyučování. </w:t>
      </w:r>
      <w:r w:rsidR="00B15FAA">
        <w:rPr>
          <w:sz w:val="24"/>
        </w:rPr>
        <w:t>Z</w:t>
      </w:r>
      <w:r w:rsidR="00B15FAA" w:rsidRPr="00B15FAA">
        <w:rPr>
          <w:sz w:val="24"/>
        </w:rPr>
        <w:t>voní na učitele pouze v době přestávky, potom s ním komunikují prostřednictvím videotelefonu a na jeho pokyn přecházejí do učebny</w:t>
      </w:r>
      <w:r w:rsidR="00B15FAA">
        <w:rPr>
          <w:sz w:val="24"/>
        </w:rPr>
        <w:t>. U</w:t>
      </w:r>
      <w:r w:rsidR="00B15FAA" w:rsidRPr="00B15FAA">
        <w:rPr>
          <w:sz w:val="24"/>
        </w:rPr>
        <w:t>čitel doprovází žáky od mříží do učebny pouze při kolektivním vyučování a to pouze v těch případech, kdy v učebně nezůstanou jiní žáci bez dozoru</w:t>
      </w:r>
      <w:r w:rsidR="00B15FAA">
        <w:rPr>
          <w:sz w:val="24"/>
        </w:rPr>
        <w:t>.</w:t>
      </w:r>
      <w:r w:rsidR="00B15FAA" w:rsidRPr="00557B0A">
        <w:rPr>
          <w:sz w:val="24"/>
        </w:rPr>
        <w:t xml:space="preserve"> </w:t>
      </w:r>
      <w:r w:rsidR="00F52FAA" w:rsidRPr="00557B0A">
        <w:rPr>
          <w:sz w:val="24"/>
        </w:rPr>
        <w:t xml:space="preserve">V šatnách se </w:t>
      </w:r>
      <w:r w:rsidR="00B15FAA">
        <w:rPr>
          <w:sz w:val="24"/>
        </w:rPr>
        <w:t xml:space="preserve">žáci </w:t>
      </w:r>
      <w:r w:rsidR="00F52FAA" w:rsidRPr="00557B0A">
        <w:rPr>
          <w:sz w:val="24"/>
        </w:rPr>
        <w:t>nezdržují déle, než je nezbytně nutné k odložení a vyzvednutí šatstva a obuvi. Bezprostředně po skončení výuky ž</w:t>
      </w:r>
      <w:r w:rsidR="00F937CF">
        <w:rPr>
          <w:sz w:val="24"/>
        </w:rPr>
        <w:t>áci opouští budovu školy,</w:t>
      </w:r>
      <w:r w:rsidR="00F52FAA" w:rsidRPr="00557B0A">
        <w:rPr>
          <w:sz w:val="24"/>
        </w:rPr>
        <w:t xml:space="preserve"> </w:t>
      </w:r>
    </w:p>
    <w:p w:rsidR="00F52FAA" w:rsidRPr="00557B0A" w:rsidRDefault="00F52FAA" w:rsidP="00B9028C">
      <w:pPr>
        <w:numPr>
          <w:ilvl w:val="0"/>
          <w:numId w:val="11"/>
        </w:numPr>
        <w:jc w:val="both"/>
        <w:rPr>
          <w:sz w:val="24"/>
        </w:rPr>
      </w:pPr>
      <w:r w:rsidRPr="00557B0A">
        <w:rPr>
          <w:sz w:val="24"/>
        </w:rPr>
        <w:t xml:space="preserve">rodiče žáků čekají na žáky </w:t>
      </w:r>
      <w:r w:rsidR="00F937CF">
        <w:rPr>
          <w:sz w:val="24"/>
        </w:rPr>
        <w:t>v čekárně v přízemí budovy</w:t>
      </w:r>
      <w:r w:rsidR="005D5282">
        <w:rPr>
          <w:sz w:val="24"/>
        </w:rPr>
        <w:t>,</w:t>
      </w:r>
      <w:r w:rsidRPr="00557B0A">
        <w:rPr>
          <w:sz w:val="24"/>
        </w:rPr>
        <w:t xml:space="preserve"> </w:t>
      </w:r>
      <w:r w:rsidR="00F937CF">
        <w:rPr>
          <w:sz w:val="24"/>
        </w:rPr>
        <w:t>po domluvě s vyučujícím mohou doprovázet nejmladší žáky do šaten, kde jim po</w:t>
      </w:r>
      <w:r w:rsidR="00B07C4A">
        <w:rPr>
          <w:sz w:val="24"/>
        </w:rPr>
        <w:t>mohou s převlé</w:t>
      </w:r>
      <w:r w:rsidR="00F937CF">
        <w:rPr>
          <w:sz w:val="24"/>
        </w:rPr>
        <w:t>káním a přípravou na vyučování,</w:t>
      </w:r>
    </w:p>
    <w:p w:rsidR="00F52FAA" w:rsidRPr="00557B0A" w:rsidRDefault="00F52FAA" w:rsidP="00B9028C">
      <w:pPr>
        <w:numPr>
          <w:ilvl w:val="0"/>
          <w:numId w:val="11"/>
        </w:numPr>
        <w:jc w:val="both"/>
        <w:rPr>
          <w:sz w:val="24"/>
        </w:rPr>
      </w:pPr>
      <w:r w:rsidRPr="00557B0A">
        <w:rPr>
          <w:sz w:val="24"/>
        </w:rPr>
        <w:t>vstup cizích osob do budov</w:t>
      </w:r>
      <w:r w:rsidR="00B07C4A">
        <w:rPr>
          <w:sz w:val="24"/>
        </w:rPr>
        <w:t>y</w:t>
      </w:r>
      <w:r w:rsidRPr="00557B0A">
        <w:rPr>
          <w:sz w:val="24"/>
        </w:rPr>
        <w:t xml:space="preserve"> školy je možný jen v doprovodu učitelů školy nebo technickohospodářských pracovníků školy</w:t>
      </w:r>
      <w:r w:rsidR="005D5282">
        <w:rPr>
          <w:sz w:val="24"/>
        </w:rPr>
        <w:t>,</w:t>
      </w:r>
    </w:p>
    <w:p w:rsidR="00F52FAA" w:rsidRPr="00557B0A" w:rsidRDefault="00F52FAA" w:rsidP="00B9028C">
      <w:pPr>
        <w:numPr>
          <w:ilvl w:val="0"/>
          <w:numId w:val="11"/>
        </w:numPr>
        <w:jc w:val="both"/>
        <w:rPr>
          <w:sz w:val="24"/>
        </w:rPr>
      </w:pPr>
      <w:r w:rsidRPr="00557B0A">
        <w:rPr>
          <w:sz w:val="24"/>
        </w:rPr>
        <w:t xml:space="preserve">jízda na </w:t>
      </w:r>
      <w:r w:rsidR="00B6306D">
        <w:rPr>
          <w:sz w:val="24"/>
        </w:rPr>
        <w:t>koloběžce nebo kolečkových bruslích</w:t>
      </w:r>
      <w:r w:rsidRPr="00557B0A">
        <w:rPr>
          <w:sz w:val="24"/>
        </w:rPr>
        <w:t xml:space="preserve"> v areálu školy není dovolena, do školní budovy je možno ukládat kola pouze na místa k tomu určená</w:t>
      </w:r>
      <w:r w:rsidR="005D5282">
        <w:rPr>
          <w:sz w:val="24"/>
        </w:rPr>
        <w:t>,</w:t>
      </w:r>
    </w:p>
    <w:p w:rsidR="00F52FAA" w:rsidRDefault="00F52FAA" w:rsidP="00B9028C">
      <w:pPr>
        <w:numPr>
          <w:ilvl w:val="0"/>
          <w:numId w:val="11"/>
        </w:numPr>
        <w:jc w:val="both"/>
        <w:rPr>
          <w:sz w:val="24"/>
        </w:rPr>
      </w:pPr>
      <w:r w:rsidRPr="00557B0A">
        <w:rPr>
          <w:sz w:val="24"/>
        </w:rPr>
        <w:t>o přestávkách se chovají žáci ve třídách a na chodbách ukázněně</w:t>
      </w:r>
      <w:r w:rsidR="00F937CF">
        <w:rPr>
          <w:sz w:val="24"/>
        </w:rPr>
        <w:t>, pohybují se pouze v prostorách určených ke stravování a hygieně,</w:t>
      </w:r>
    </w:p>
    <w:p w:rsidR="00F937CF" w:rsidRPr="00557B0A" w:rsidRDefault="00F937CF" w:rsidP="00F937CF">
      <w:pPr>
        <w:numPr>
          <w:ilvl w:val="0"/>
          <w:numId w:val="11"/>
        </w:numPr>
        <w:jc w:val="both"/>
        <w:rPr>
          <w:color w:val="000000"/>
          <w:sz w:val="24"/>
        </w:rPr>
      </w:pPr>
      <w:r w:rsidRPr="00557B0A">
        <w:rPr>
          <w:color w:val="000000"/>
          <w:sz w:val="24"/>
        </w:rPr>
        <w:t>opouštět školní budovu běhe</w:t>
      </w:r>
      <w:r>
        <w:rPr>
          <w:color w:val="000000"/>
          <w:sz w:val="24"/>
        </w:rPr>
        <w:t>m vyučování není žákům dovoleno,</w:t>
      </w:r>
    </w:p>
    <w:p w:rsidR="00F937CF" w:rsidRPr="00557B0A" w:rsidRDefault="00F937CF" w:rsidP="00B9028C">
      <w:pPr>
        <w:numPr>
          <w:ilvl w:val="0"/>
          <w:numId w:val="11"/>
        </w:numPr>
        <w:jc w:val="both"/>
        <w:rPr>
          <w:sz w:val="24"/>
        </w:rPr>
      </w:pPr>
      <w:r w:rsidRPr="00F937CF">
        <w:rPr>
          <w:sz w:val="24"/>
        </w:rPr>
        <w:lastRenderedPageBreak/>
        <w:t xml:space="preserve">při veřejných přehrávkách a interních </w:t>
      </w:r>
      <w:r>
        <w:rPr>
          <w:sz w:val="24"/>
        </w:rPr>
        <w:t>akcích</w:t>
      </w:r>
      <w:r w:rsidRPr="00F937CF">
        <w:rPr>
          <w:sz w:val="24"/>
        </w:rPr>
        <w:t xml:space="preserve"> </w:t>
      </w:r>
      <w:r>
        <w:rPr>
          <w:sz w:val="24"/>
        </w:rPr>
        <w:t xml:space="preserve">v budově školy </w:t>
      </w:r>
      <w:r w:rsidRPr="00F937CF">
        <w:rPr>
          <w:sz w:val="24"/>
        </w:rPr>
        <w:t xml:space="preserve">se posluchačům </w:t>
      </w:r>
      <w:r>
        <w:rPr>
          <w:sz w:val="24"/>
        </w:rPr>
        <w:t xml:space="preserve">zpřístupňuje škola 15 minut </w:t>
      </w:r>
      <w:r w:rsidRPr="00F937CF">
        <w:rPr>
          <w:sz w:val="24"/>
        </w:rPr>
        <w:t xml:space="preserve">  před začátkem vystoupení; posluchači si odloží věci v šatně a odchází do sálku; </w:t>
      </w:r>
      <w:r>
        <w:rPr>
          <w:sz w:val="24"/>
        </w:rPr>
        <w:t xml:space="preserve">pohybují se pouze v místech konání akce a </w:t>
      </w:r>
      <w:r w:rsidRPr="00F937CF">
        <w:rPr>
          <w:sz w:val="24"/>
        </w:rPr>
        <w:t xml:space="preserve">po skončení </w:t>
      </w:r>
      <w:r>
        <w:rPr>
          <w:sz w:val="24"/>
        </w:rPr>
        <w:t>této</w:t>
      </w:r>
      <w:r w:rsidRPr="00F937CF">
        <w:rPr>
          <w:sz w:val="24"/>
        </w:rPr>
        <w:t xml:space="preserve"> akce ne</w:t>
      </w:r>
      <w:r>
        <w:rPr>
          <w:sz w:val="24"/>
        </w:rPr>
        <w:t>prodleně odchází z budovy školy.</w:t>
      </w:r>
    </w:p>
    <w:p w:rsidR="00F52FAA" w:rsidRPr="00557B0A" w:rsidRDefault="00F52FAA">
      <w:pPr>
        <w:ind w:left="300"/>
        <w:jc w:val="both"/>
        <w:rPr>
          <w:sz w:val="24"/>
        </w:rPr>
      </w:pPr>
    </w:p>
    <w:p w:rsidR="00F52FAA" w:rsidRPr="00557B0A" w:rsidRDefault="00F52FAA">
      <w:pPr>
        <w:jc w:val="both"/>
        <w:rPr>
          <w:b/>
          <w:bCs/>
          <w:color w:val="FF0000"/>
          <w:sz w:val="28"/>
        </w:rPr>
      </w:pP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pStyle w:val="Nadpis2"/>
      </w:pPr>
    </w:p>
    <w:p w:rsidR="00F52FAA" w:rsidRPr="00557B0A" w:rsidRDefault="00F52FAA">
      <w:pPr>
        <w:pStyle w:val="Nadpis2"/>
      </w:pPr>
    </w:p>
    <w:p w:rsidR="00F52FAA" w:rsidRPr="00557B0A" w:rsidRDefault="00F52FAA"/>
    <w:p w:rsidR="00F52FAA" w:rsidRPr="00557B0A" w:rsidRDefault="00F52FAA">
      <w:pPr>
        <w:pStyle w:val="Nadpis2"/>
      </w:pPr>
      <w:bookmarkStart w:id="8" w:name="_Toc135120671"/>
      <w:r w:rsidRPr="00557B0A">
        <w:t>ČÁST TŘETÍ</w:t>
      </w:r>
      <w:bookmarkEnd w:id="8"/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pStyle w:val="Zkladntext3"/>
      </w:pPr>
      <w:r w:rsidRPr="00557B0A">
        <w:t>Podmínky zajištění bezpečnosti a ochrany zdraví žáků  a jejich ochrany před sociálně patologickými jevy a před projevy diskriminace, nepřátelství nebo násilí</w:t>
      </w:r>
      <w:r w:rsidR="005D5282">
        <w:t>.</w:t>
      </w: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rPr>
          <w:sz w:val="24"/>
        </w:rPr>
      </w:pPr>
    </w:p>
    <w:p w:rsidR="00F52FAA" w:rsidRPr="00557B0A" w:rsidRDefault="00F52FAA" w:rsidP="00B9028C">
      <w:pPr>
        <w:numPr>
          <w:ilvl w:val="0"/>
          <w:numId w:val="12"/>
        </w:numPr>
        <w:jc w:val="both"/>
        <w:rPr>
          <w:sz w:val="24"/>
        </w:rPr>
      </w:pPr>
      <w:r w:rsidRPr="00557B0A">
        <w:rPr>
          <w:sz w:val="24"/>
        </w:rPr>
        <w:t>Škola je povinna při vzdělávání a s ním přímo souvisejících činnostech přihlížet k základním fyziologickým potřebám žáků a vytvářet podmínky pro jejich zdravý vývoj a pro předcházení vzniku sociálně patologických jevů.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 w:rsidP="00B9028C">
      <w:pPr>
        <w:numPr>
          <w:ilvl w:val="0"/>
          <w:numId w:val="12"/>
        </w:numPr>
        <w:jc w:val="both"/>
        <w:rPr>
          <w:sz w:val="24"/>
        </w:rPr>
      </w:pPr>
      <w:r w:rsidRPr="00557B0A">
        <w:rPr>
          <w:sz w:val="24"/>
        </w:rPr>
        <w:t>Škola zajišťuje bezpečnost a ochranu zdraví žáků při vzdělávání a s ním přímo souvisejících činnostech a poskytuje žákům nezbytné informace k zajištění bezpečnosti a ochrany zdraví.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937CF" w:rsidP="00F937CF">
      <w:pPr>
        <w:numPr>
          <w:ilvl w:val="0"/>
          <w:numId w:val="12"/>
        </w:numPr>
        <w:jc w:val="both"/>
        <w:rPr>
          <w:sz w:val="24"/>
        </w:rPr>
      </w:pPr>
      <w:r w:rsidRPr="00F937CF">
        <w:rPr>
          <w:sz w:val="24"/>
        </w:rPr>
        <w:t>Žák či dítě, které vykazuje známky akutního onemocnění (vysoká horečka, zvracení, průjem), vyučující oddělí od ostatních dětí či žáků a zajistí pro ně dohled zletilé fyzické osoby</w:t>
      </w:r>
      <w:r>
        <w:rPr>
          <w:sz w:val="24"/>
        </w:rPr>
        <w:t>.</w:t>
      </w:r>
      <w:r>
        <w:rPr>
          <w:sz w:val="24"/>
        </w:rPr>
        <w:br/>
      </w:r>
    </w:p>
    <w:p w:rsidR="00F52FAA" w:rsidRPr="00557B0A" w:rsidRDefault="00F52FAA" w:rsidP="00B9028C">
      <w:pPr>
        <w:numPr>
          <w:ilvl w:val="0"/>
          <w:numId w:val="12"/>
        </w:numPr>
        <w:jc w:val="both"/>
        <w:rPr>
          <w:sz w:val="24"/>
        </w:rPr>
      </w:pPr>
      <w:r w:rsidRPr="00557B0A">
        <w:rPr>
          <w:sz w:val="24"/>
        </w:rPr>
        <w:t xml:space="preserve">Ve škole není povolena reklama, která je v rozporu s cíli a obsahem vzdělávání, a reklama a prodej výrobků ohrožujících zdraví, psychický nebo morální vývoj žáků nebo přímo ohrožujících či poškozujících životní prostředí. 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 w:rsidP="00B9028C">
      <w:pPr>
        <w:numPr>
          <w:ilvl w:val="0"/>
          <w:numId w:val="12"/>
        </w:numPr>
        <w:jc w:val="both"/>
        <w:rPr>
          <w:sz w:val="24"/>
        </w:rPr>
      </w:pPr>
      <w:r w:rsidRPr="00557B0A">
        <w:rPr>
          <w:sz w:val="24"/>
        </w:rPr>
        <w:t xml:space="preserve">Bezpečnost a ochranu zdraví žáků  zajišťuje ředitel školy zejména pedagogickými pracovníky, případně dalšími zletilými osobami, které jsou způsobilé k právním úkonům a jsou v pracovně právním vztahu k právnické osobě, která vykonává činnost školy. 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 w:rsidP="00B9028C">
      <w:pPr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557B0A">
        <w:rPr>
          <w:color w:val="000000"/>
          <w:sz w:val="24"/>
          <w:szCs w:val="24"/>
        </w:rPr>
        <w:t>Žáci  jsou pravidelně proškolováni vždy na začátku nového školního roku svým učitelem hlavního předmětu. Školení žáků se uskuteční v rozsahu vypracovaném vedením školy. Zápis se provede do třídní knihy.</w:t>
      </w:r>
    </w:p>
    <w:p w:rsidR="00F52FAA" w:rsidRPr="00557B0A" w:rsidRDefault="00F52FAA">
      <w:pPr>
        <w:jc w:val="both"/>
        <w:rPr>
          <w:color w:val="000000"/>
          <w:sz w:val="24"/>
          <w:szCs w:val="24"/>
        </w:rPr>
      </w:pPr>
    </w:p>
    <w:p w:rsidR="00F52FAA" w:rsidRPr="00557B0A" w:rsidRDefault="00F52FAA" w:rsidP="00B9028C">
      <w:pPr>
        <w:numPr>
          <w:ilvl w:val="0"/>
          <w:numId w:val="12"/>
        </w:numPr>
        <w:jc w:val="both"/>
        <w:rPr>
          <w:sz w:val="24"/>
        </w:rPr>
      </w:pPr>
      <w:r w:rsidRPr="00557B0A">
        <w:rPr>
          <w:sz w:val="24"/>
        </w:rPr>
        <w:t xml:space="preserve">Při akcích konaných mimo </w:t>
      </w:r>
      <w:r w:rsidR="005D5282">
        <w:rPr>
          <w:sz w:val="24"/>
        </w:rPr>
        <w:t>místo</w:t>
      </w:r>
      <w:r w:rsidRPr="00557B0A">
        <w:rPr>
          <w:sz w:val="24"/>
        </w:rPr>
        <w:t xml:space="preserve"> kde právnická osoba vykonává činnost školy, nesmí na jednu osobu, která zajišťuje bezpečnosti a ochranu zdraví nezletilých žáků, připadnout více než 25 žáků. Výjimku z tohoto počtu může stanovit s ohledem na náročnost zajištění bezpečnosti a ochrany žáků ředitel školy.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 w:rsidP="00B9028C">
      <w:pPr>
        <w:numPr>
          <w:ilvl w:val="0"/>
          <w:numId w:val="12"/>
        </w:numPr>
        <w:jc w:val="both"/>
        <w:rPr>
          <w:sz w:val="24"/>
        </w:rPr>
      </w:pPr>
      <w:r w:rsidRPr="00557B0A">
        <w:rPr>
          <w:sz w:val="24"/>
        </w:rPr>
        <w:t xml:space="preserve">Při akcích konaných mimo místo kde právnická osoba vykonává činnost školy, zajišťuje </w:t>
      </w:r>
      <w:r w:rsidR="005D5282">
        <w:rPr>
          <w:sz w:val="24"/>
        </w:rPr>
        <w:t xml:space="preserve">vedoucí akce </w:t>
      </w:r>
      <w:r w:rsidRPr="00557B0A">
        <w:rPr>
          <w:sz w:val="24"/>
        </w:rPr>
        <w:t xml:space="preserve">bezpečnost a ochranu zdraví žáků na předem určeném místě 15 minut před dobou shromáždění. Po skončení akce končí zajišťování bezpečnosti a ochrany zdraví žáků na předem určeném místě a v předem určeném čase. O akcích </w:t>
      </w:r>
      <w:r w:rsidR="005D5282">
        <w:rPr>
          <w:sz w:val="24"/>
        </w:rPr>
        <w:t xml:space="preserve">konaných </w:t>
      </w:r>
      <w:r w:rsidRPr="00557B0A">
        <w:rPr>
          <w:sz w:val="24"/>
        </w:rPr>
        <w:t xml:space="preserve">mimo školu </w:t>
      </w:r>
      <w:r w:rsidRPr="00557B0A">
        <w:rPr>
          <w:sz w:val="24"/>
        </w:rPr>
        <w:lastRenderedPageBreak/>
        <w:t>jsou</w:t>
      </w:r>
      <w:r w:rsidRPr="00557B0A">
        <w:rPr>
          <w:color w:val="FF0000"/>
          <w:sz w:val="24"/>
        </w:rPr>
        <w:t xml:space="preserve"> </w:t>
      </w:r>
      <w:r w:rsidRPr="00557B0A">
        <w:rPr>
          <w:sz w:val="24"/>
        </w:rPr>
        <w:t>žáci nebo jejich zákonní zástupci informováni písemně alespoň týden před jejich konáním.</w:t>
      </w:r>
    </w:p>
    <w:p w:rsidR="00F52FAA" w:rsidRPr="00557B0A" w:rsidRDefault="00F52FAA">
      <w:pPr>
        <w:jc w:val="both"/>
        <w:rPr>
          <w:sz w:val="24"/>
        </w:rPr>
      </w:pPr>
    </w:p>
    <w:p w:rsidR="00F52FAA" w:rsidRPr="00557B0A" w:rsidRDefault="00F52FAA" w:rsidP="00B9028C">
      <w:pPr>
        <w:numPr>
          <w:ilvl w:val="0"/>
          <w:numId w:val="12"/>
        </w:numPr>
        <w:jc w:val="both"/>
        <w:rPr>
          <w:sz w:val="24"/>
        </w:rPr>
      </w:pPr>
      <w:r w:rsidRPr="00557B0A">
        <w:rPr>
          <w:sz w:val="24"/>
        </w:rPr>
        <w:t xml:space="preserve">Mezi účastníky výjezdu do zahraničí zařadí škola pouze ty žáky, kteří mají uzavřené pojištění odpovědnosti za škodu platné na území příslušného státu a pojištění léčebných výloh v zahraničí nebo v případě výjezdu do členského státu Evropské unie mají Evropský průkaz zdravotního pojištění nebo Potvrzení tento průkaz nahrazující. Dále musí mít škola písemně </w:t>
      </w:r>
      <w:r w:rsidR="00990BEC">
        <w:rPr>
          <w:sz w:val="24"/>
        </w:rPr>
        <w:t>potvrzený</w:t>
      </w:r>
      <w:r w:rsidRPr="00557B0A">
        <w:rPr>
          <w:sz w:val="24"/>
        </w:rPr>
        <w:t xml:space="preserve"> souhlas</w:t>
      </w:r>
      <w:r w:rsidR="00990BEC">
        <w:rPr>
          <w:sz w:val="24"/>
        </w:rPr>
        <w:t xml:space="preserve"> s </w:t>
      </w:r>
      <w:r w:rsidRPr="00557B0A">
        <w:rPr>
          <w:sz w:val="24"/>
        </w:rPr>
        <w:t>výjezd</w:t>
      </w:r>
      <w:r w:rsidR="00990BEC">
        <w:rPr>
          <w:sz w:val="24"/>
        </w:rPr>
        <w:t>em</w:t>
      </w:r>
      <w:r w:rsidRPr="00557B0A">
        <w:rPr>
          <w:sz w:val="24"/>
        </w:rPr>
        <w:t xml:space="preserve"> žáka do zahraničí svým zákonným zástupcem.</w:t>
      </w:r>
    </w:p>
    <w:p w:rsidR="00F52FAA" w:rsidRPr="00557B0A" w:rsidRDefault="00F52FAA">
      <w:pPr>
        <w:jc w:val="both"/>
        <w:rPr>
          <w:sz w:val="24"/>
        </w:rPr>
      </w:pPr>
    </w:p>
    <w:p w:rsidR="00F937CF" w:rsidRDefault="00F52FAA" w:rsidP="00F937CF">
      <w:pPr>
        <w:numPr>
          <w:ilvl w:val="0"/>
          <w:numId w:val="12"/>
        </w:numPr>
        <w:ind w:left="357" w:hanging="357"/>
        <w:rPr>
          <w:sz w:val="24"/>
        </w:rPr>
      </w:pPr>
      <w:r w:rsidRPr="00557B0A">
        <w:rPr>
          <w:sz w:val="24"/>
        </w:rPr>
        <w:t xml:space="preserve">Žákům </w:t>
      </w:r>
      <w:r w:rsidR="00EC445A">
        <w:rPr>
          <w:sz w:val="24"/>
        </w:rPr>
        <w:t xml:space="preserve">ani pracovníkům školy </w:t>
      </w:r>
      <w:r w:rsidRPr="00557B0A">
        <w:rPr>
          <w:sz w:val="24"/>
        </w:rPr>
        <w:t>není povoleno v prostorách školy kouřit,</w:t>
      </w:r>
      <w:r w:rsidR="00F937CF">
        <w:rPr>
          <w:sz w:val="24"/>
        </w:rPr>
        <w:t xml:space="preserve"> požívat alkohol a jiné návykové látky, zároveň je zakázané nošení a distribuce těchto látek,</w:t>
      </w:r>
      <w:r w:rsidR="00F937CF">
        <w:rPr>
          <w:sz w:val="24"/>
        </w:rPr>
        <w:br/>
      </w:r>
      <w:r w:rsidRPr="00557B0A">
        <w:rPr>
          <w:sz w:val="24"/>
        </w:rPr>
        <w:t xml:space="preserve"> </w:t>
      </w:r>
    </w:p>
    <w:p w:rsidR="00F52FAA" w:rsidRPr="00557B0A" w:rsidRDefault="00F937CF" w:rsidP="00B9028C">
      <w:pPr>
        <w:numPr>
          <w:ilvl w:val="0"/>
          <w:numId w:val="12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Není povoleno </w:t>
      </w:r>
      <w:r w:rsidR="00F52FAA" w:rsidRPr="00557B0A">
        <w:rPr>
          <w:sz w:val="24"/>
        </w:rPr>
        <w:t xml:space="preserve">nosit do školy větší částky peněz, cenné věci a nevhodné předměty, které rozptylují pozornost a ohrožují bezpečnost ostatních. </w:t>
      </w:r>
      <w:r>
        <w:rPr>
          <w:sz w:val="24"/>
        </w:rPr>
        <w:t xml:space="preserve">Mobily mohou používat pouze </w:t>
      </w:r>
      <w:r w:rsidR="00EC445A">
        <w:rPr>
          <w:sz w:val="24"/>
        </w:rPr>
        <w:br/>
      </w:r>
      <w:r>
        <w:rPr>
          <w:sz w:val="24"/>
        </w:rPr>
        <w:t>žáci k domluvě s rodiči k zajištění odvozu.</w:t>
      </w:r>
    </w:p>
    <w:p w:rsidR="00F52FAA" w:rsidRPr="00557B0A" w:rsidRDefault="00F52FAA">
      <w:pPr>
        <w:jc w:val="both"/>
        <w:rPr>
          <w:sz w:val="24"/>
        </w:rPr>
      </w:pPr>
    </w:p>
    <w:p w:rsidR="00F52FAA" w:rsidRDefault="00F52FAA" w:rsidP="00B9028C">
      <w:pPr>
        <w:numPr>
          <w:ilvl w:val="0"/>
          <w:numId w:val="12"/>
        </w:numPr>
        <w:rPr>
          <w:sz w:val="24"/>
        </w:rPr>
      </w:pPr>
      <w:r w:rsidRPr="00557B0A">
        <w:rPr>
          <w:sz w:val="24"/>
        </w:rPr>
        <w:t xml:space="preserve">V učebnách není žákům povoleno otevírat okna, přistupovat k otevřeným oknům, manipulovat s topnými tělesy, osvětlením a vybavením učebny, rovněž nesmí </w:t>
      </w:r>
      <w:r w:rsidR="00F937CF">
        <w:rPr>
          <w:sz w:val="24"/>
        </w:rPr>
        <w:t>zapojovat elektrické spotřebiče.</w:t>
      </w:r>
      <w:r w:rsidR="00302E26">
        <w:rPr>
          <w:sz w:val="24"/>
        </w:rPr>
        <w:br/>
      </w:r>
    </w:p>
    <w:p w:rsidR="00F937CF" w:rsidRPr="00F937CF" w:rsidRDefault="00F937CF" w:rsidP="00B9028C">
      <w:pPr>
        <w:numPr>
          <w:ilvl w:val="0"/>
          <w:numId w:val="12"/>
        </w:numPr>
        <w:rPr>
          <w:sz w:val="24"/>
        </w:rPr>
      </w:pPr>
      <w:r w:rsidRPr="00557B0A">
        <w:rPr>
          <w:sz w:val="24"/>
        </w:rPr>
        <w:t xml:space="preserve">Ve škole a v jejím areálu není dovoleno používat výrobky zábavné pyrotechniky a střelné nebo sečné zbraně. Vzhledem k nebezpečnosti těchto výrobků budou žákům odebrány a </w:t>
      </w:r>
      <w:r w:rsidRPr="00557B0A">
        <w:rPr>
          <w:sz w:val="24"/>
          <w:szCs w:val="24"/>
        </w:rPr>
        <w:t>vůči žákům budou přijata výchovná opatření</w:t>
      </w:r>
      <w:r>
        <w:rPr>
          <w:sz w:val="24"/>
          <w:szCs w:val="24"/>
        </w:rPr>
        <w:t>.</w:t>
      </w:r>
    </w:p>
    <w:p w:rsidR="00F937CF" w:rsidRPr="00F937CF" w:rsidRDefault="00F937CF" w:rsidP="00F937CF">
      <w:pPr>
        <w:rPr>
          <w:sz w:val="24"/>
        </w:rPr>
      </w:pPr>
    </w:p>
    <w:p w:rsidR="00F937CF" w:rsidRDefault="00F937CF" w:rsidP="00F937CF">
      <w:pPr>
        <w:rPr>
          <w:sz w:val="24"/>
          <w:szCs w:val="24"/>
        </w:rPr>
      </w:pPr>
    </w:p>
    <w:p w:rsidR="00F937CF" w:rsidRPr="00F937CF" w:rsidRDefault="00F937CF" w:rsidP="00F937CF">
      <w:pPr>
        <w:pStyle w:val="Zkladntext3"/>
      </w:pPr>
      <w:r w:rsidRPr="00F937CF">
        <w:t>Podmínky zacházení s majetkem školy ze strany žáků a zákonných zástupců nezletilých žáků</w:t>
      </w:r>
      <w:r>
        <w:t>.</w:t>
      </w:r>
      <w:r w:rsidRPr="00F937CF">
        <w:t xml:space="preserve"> </w:t>
      </w:r>
    </w:p>
    <w:p w:rsidR="00F937CF" w:rsidRPr="00F937CF" w:rsidRDefault="00F937CF" w:rsidP="00F937CF">
      <w:pPr>
        <w:rPr>
          <w:sz w:val="24"/>
        </w:rPr>
      </w:pPr>
      <w:r w:rsidRPr="00F937CF">
        <w:rPr>
          <w:sz w:val="24"/>
        </w:rPr>
        <w:t xml:space="preserve"> </w:t>
      </w:r>
    </w:p>
    <w:p w:rsidR="00F937CF" w:rsidRPr="00F937CF" w:rsidRDefault="00F937CF" w:rsidP="00F937CF">
      <w:pPr>
        <w:rPr>
          <w:sz w:val="24"/>
        </w:rPr>
      </w:pPr>
      <w:r w:rsidRPr="00F937CF">
        <w:rPr>
          <w:sz w:val="24"/>
        </w:rPr>
        <w:t xml:space="preserve">a) Žáci řádně pečují o majetek školy, pronajaté hudební nástroje, notový materiál a jiné učební pomůcky a plně za ně odpovídají. Pronajímání hudebních nástrojů je v souladu se Zřizovací listinou a řídí se podmínkami nájemní smlouvy. </w:t>
      </w:r>
    </w:p>
    <w:p w:rsidR="00F937CF" w:rsidRPr="00F937CF" w:rsidRDefault="00F937CF" w:rsidP="00F937CF">
      <w:pPr>
        <w:rPr>
          <w:sz w:val="24"/>
        </w:rPr>
      </w:pPr>
      <w:r w:rsidRPr="00F937CF">
        <w:rPr>
          <w:sz w:val="24"/>
        </w:rPr>
        <w:t xml:space="preserve"> </w:t>
      </w:r>
    </w:p>
    <w:p w:rsidR="00F937CF" w:rsidRPr="00F937CF" w:rsidRDefault="00F937CF" w:rsidP="00F937CF">
      <w:pPr>
        <w:rPr>
          <w:sz w:val="24"/>
        </w:rPr>
      </w:pPr>
      <w:r w:rsidRPr="00F937CF">
        <w:rPr>
          <w:sz w:val="24"/>
        </w:rPr>
        <w:t xml:space="preserve">b) Pokud žáci ukončí vzdělávání, odevzdají svému učiteli všechny zapůjčené školní pomůcky. </w:t>
      </w:r>
    </w:p>
    <w:p w:rsidR="00F937CF" w:rsidRPr="00F937CF" w:rsidRDefault="00F937CF" w:rsidP="00F937CF">
      <w:pPr>
        <w:rPr>
          <w:sz w:val="24"/>
        </w:rPr>
      </w:pPr>
      <w:r w:rsidRPr="00F937CF">
        <w:rPr>
          <w:sz w:val="24"/>
        </w:rPr>
        <w:t xml:space="preserve"> </w:t>
      </w:r>
    </w:p>
    <w:p w:rsidR="00F937CF" w:rsidRPr="00F937CF" w:rsidRDefault="00F937CF" w:rsidP="00F937CF">
      <w:pPr>
        <w:rPr>
          <w:sz w:val="24"/>
        </w:rPr>
      </w:pPr>
      <w:r w:rsidRPr="00F937CF">
        <w:rPr>
          <w:sz w:val="24"/>
        </w:rPr>
        <w:t>c) Osobní věci odkládají žáci pouze na místa k tomu určená, pokud takové místo není k dispozic</w:t>
      </w:r>
      <w:r>
        <w:rPr>
          <w:sz w:val="24"/>
        </w:rPr>
        <w:t xml:space="preserve">i, platí  </w:t>
      </w:r>
      <w:r w:rsidRPr="00F937CF">
        <w:rPr>
          <w:sz w:val="24"/>
        </w:rPr>
        <w:t xml:space="preserve">zákaz odkládání.  </w:t>
      </w:r>
    </w:p>
    <w:p w:rsidR="00F937CF" w:rsidRPr="00F937CF" w:rsidRDefault="00F937CF" w:rsidP="00F937CF">
      <w:pPr>
        <w:rPr>
          <w:sz w:val="24"/>
        </w:rPr>
      </w:pPr>
      <w:r w:rsidRPr="00F937CF">
        <w:rPr>
          <w:sz w:val="24"/>
        </w:rPr>
        <w:t xml:space="preserve"> </w:t>
      </w:r>
    </w:p>
    <w:p w:rsidR="00F937CF" w:rsidRPr="00F937CF" w:rsidRDefault="00F937CF" w:rsidP="00F937CF">
      <w:pPr>
        <w:rPr>
          <w:sz w:val="24"/>
        </w:rPr>
      </w:pPr>
      <w:r>
        <w:rPr>
          <w:sz w:val="24"/>
        </w:rPr>
        <w:t xml:space="preserve">d) </w:t>
      </w:r>
      <w:r w:rsidRPr="00F937CF">
        <w:rPr>
          <w:sz w:val="24"/>
        </w:rPr>
        <w:t>Škody způsobené žáky na majetku školy včetně jeho ztráty, poškození osobních věcí spolužáků apod. jsou žáci nebo zákonní zástupci nezletilých žáků povinni uhradit</w:t>
      </w:r>
      <w:r>
        <w:rPr>
          <w:sz w:val="24"/>
        </w:rPr>
        <w:t xml:space="preserve"> (podle obecné úpravy občanského zákoníku)</w:t>
      </w:r>
      <w:r w:rsidRPr="00F937CF">
        <w:rPr>
          <w:sz w:val="24"/>
        </w:rPr>
        <w:t>.</w:t>
      </w:r>
    </w:p>
    <w:p w:rsidR="00F937CF" w:rsidRDefault="00F937CF" w:rsidP="00F937CF">
      <w:pPr>
        <w:rPr>
          <w:sz w:val="24"/>
        </w:rPr>
      </w:pPr>
    </w:p>
    <w:p w:rsidR="00F937CF" w:rsidRDefault="00F937CF" w:rsidP="00F937CF">
      <w:pPr>
        <w:rPr>
          <w:sz w:val="24"/>
        </w:rPr>
      </w:pPr>
    </w:p>
    <w:p w:rsidR="00F937CF" w:rsidRPr="00557B0A" w:rsidRDefault="00F937CF" w:rsidP="00F937CF">
      <w:pPr>
        <w:rPr>
          <w:sz w:val="24"/>
        </w:rPr>
      </w:pPr>
    </w:p>
    <w:p w:rsidR="00F52FAA" w:rsidRPr="00557B0A" w:rsidRDefault="00F52FAA">
      <w:pPr>
        <w:jc w:val="both"/>
        <w:rPr>
          <w:sz w:val="24"/>
        </w:rPr>
      </w:pPr>
    </w:p>
    <w:p w:rsidR="00F52FAA" w:rsidRDefault="00F52FAA" w:rsidP="00F937CF">
      <w:pPr>
        <w:pStyle w:val="Nadpis2"/>
      </w:pPr>
      <w:bookmarkStart w:id="9" w:name="_Toc135120672"/>
      <w:r w:rsidRPr="00557B0A">
        <w:t>ČÁST ČTVRTÁ</w:t>
      </w:r>
      <w:bookmarkEnd w:id="9"/>
    </w:p>
    <w:p w:rsidR="00F937CF" w:rsidRPr="00F937CF" w:rsidRDefault="00F937CF" w:rsidP="00F937CF"/>
    <w:p w:rsidR="00F937CF" w:rsidRPr="00B07C4A" w:rsidRDefault="00F937CF" w:rsidP="00F937CF">
      <w:pPr>
        <w:jc w:val="center"/>
        <w:rPr>
          <w:b/>
          <w:sz w:val="24"/>
          <w:szCs w:val="24"/>
        </w:rPr>
      </w:pPr>
      <w:r w:rsidRPr="00B07C4A">
        <w:rPr>
          <w:b/>
          <w:sz w:val="24"/>
          <w:szCs w:val="24"/>
        </w:rPr>
        <w:t xml:space="preserve">Pravidla pro hodnocení výsledků vzdělávání žáků.  </w:t>
      </w:r>
    </w:p>
    <w:p w:rsidR="00F937CF" w:rsidRPr="00F937CF" w:rsidRDefault="00F937CF" w:rsidP="00F937CF">
      <w:pPr>
        <w:jc w:val="center"/>
        <w:rPr>
          <w:b/>
          <w:i/>
          <w:sz w:val="24"/>
          <w:szCs w:val="24"/>
        </w:rPr>
      </w:pPr>
      <w:r w:rsidRPr="00F937CF">
        <w:rPr>
          <w:b/>
          <w:i/>
          <w:sz w:val="24"/>
          <w:szCs w:val="24"/>
        </w:rPr>
        <w:t xml:space="preserve"> </w:t>
      </w:r>
    </w:p>
    <w:p w:rsidR="00F937CF" w:rsidRPr="00B07C4A" w:rsidRDefault="00F937CF" w:rsidP="00F937CF">
      <w:pPr>
        <w:rPr>
          <w:sz w:val="24"/>
          <w:szCs w:val="24"/>
        </w:rPr>
      </w:pPr>
      <w:r w:rsidRPr="00B07C4A">
        <w:rPr>
          <w:sz w:val="24"/>
          <w:szCs w:val="24"/>
        </w:rPr>
        <w:t xml:space="preserve">Hodnocení výsledků vzdělávání žáka: </w:t>
      </w:r>
    </w:p>
    <w:p w:rsidR="00F937CF" w:rsidRPr="00B07C4A" w:rsidRDefault="00F937CF" w:rsidP="00F937CF">
      <w:pPr>
        <w:rPr>
          <w:sz w:val="24"/>
          <w:szCs w:val="24"/>
        </w:rPr>
      </w:pPr>
      <w:r w:rsidRPr="00B07C4A">
        <w:rPr>
          <w:sz w:val="24"/>
          <w:szCs w:val="24"/>
        </w:rPr>
        <w:t xml:space="preserve">a) průběžně v hodinách klasifikací i ústním slovním hodnocením </w:t>
      </w:r>
    </w:p>
    <w:p w:rsidR="00F937CF" w:rsidRPr="00B07C4A" w:rsidRDefault="00F937CF" w:rsidP="00F937CF">
      <w:pPr>
        <w:rPr>
          <w:sz w:val="24"/>
          <w:szCs w:val="24"/>
        </w:rPr>
      </w:pPr>
      <w:r w:rsidRPr="00B07C4A">
        <w:rPr>
          <w:sz w:val="24"/>
          <w:szCs w:val="24"/>
        </w:rPr>
        <w:lastRenderedPageBreak/>
        <w:t xml:space="preserve">b) v pololetí a na konci školního roku klasifikací </w:t>
      </w:r>
      <w:r w:rsidR="008B68C8" w:rsidRPr="00CB6BFD">
        <w:rPr>
          <w:sz w:val="24"/>
          <w:szCs w:val="24"/>
        </w:rPr>
        <w:t>nebo slovním hodnocením</w:t>
      </w:r>
      <w:r w:rsidR="008B68C8">
        <w:rPr>
          <w:sz w:val="24"/>
          <w:szCs w:val="24"/>
        </w:rPr>
        <w:t xml:space="preserve"> </w:t>
      </w:r>
      <w:r w:rsidRPr="00B07C4A">
        <w:rPr>
          <w:sz w:val="24"/>
          <w:szCs w:val="24"/>
        </w:rPr>
        <w:t xml:space="preserve">na vysvědčení </w:t>
      </w:r>
    </w:p>
    <w:p w:rsidR="00F52FAA" w:rsidRDefault="00F937CF" w:rsidP="00F937CF">
      <w:pPr>
        <w:rPr>
          <w:i/>
          <w:sz w:val="24"/>
          <w:szCs w:val="24"/>
        </w:rPr>
      </w:pPr>
      <w:r w:rsidRPr="00B07C4A">
        <w:rPr>
          <w:sz w:val="24"/>
          <w:szCs w:val="24"/>
        </w:rPr>
        <w:t>c) veřejná a interní vystoupení klasifikací a vzájemnou reflexí</w:t>
      </w:r>
    </w:p>
    <w:p w:rsidR="00F937CF" w:rsidRDefault="00F937CF" w:rsidP="00F937CF">
      <w:pPr>
        <w:rPr>
          <w:i/>
          <w:sz w:val="24"/>
          <w:szCs w:val="24"/>
        </w:rPr>
      </w:pPr>
    </w:p>
    <w:p w:rsidR="00F937CF" w:rsidRPr="00F937CF" w:rsidRDefault="00F937CF" w:rsidP="00F937CF">
      <w:pPr>
        <w:rPr>
          <w:i/>
          <w:sz w:val="24"/>
          <w:szCs w:val="24"/>
        </w:rPr>
      </w:pPr>
    </w:p>
    <w:p w:rsidR="00F937CF" w:rsidRPr="00557B0A" w:rsidRDefault="00F937CF" w:rsidP="00F937CF">
      <w:pPr>
        <w:rPr>
          <w:b/>
          <w:i/>
          <w:sz w:val="24"/>
          <w:szCs w:val="24"/>
        </w:rPr>
      </w:pPr>
    </w:p>
    <w:p w:rsidR="00F52FAA" w:rsidRPr="00B07C4A" w:rsidRDefault="00F52FAA">
      <w:pPr>
        <w:jc w:val="both"/>
        <w:rPr>
          <w:b/>
          <w:sz w:val="24"/>
          <w:szCs w:val="24"/>
        </w:rPr>
      </w:pPr>
      <w:r w:rsidRPr="00B07C4A">
        <w:rPr>
          <w:b/>
          <w:sz w:val="24"/>
          <w:szCs w:val="24"/>
        </w:rPr>
        <w:t>Pravidla hodnocení a klasifikace</w:t>
      </w:r>
      <w:r w:rsidR="00F937CF" w:rsidRPr="00B07C4A">
        <w:rPr>
          <w:b/>
          <w:sz w:val="24"/>
          <w:szCs w:val="24"/>
        </w:rPr>
        <w:t xml:space="preserve"> v průběhu roku.</w:t>
      </w:r>
    </w:p>
    <w:p w:rsidR="00F937CF" w:rsidRPr="00557B0A" w:rsidRDefault="00F937CF">
      <w:pPr>
        <w:jc w:val="both"/>
        <w:rPr>
          <w:b/>
          <w:i/>
          <w:sz w:val="24"/>
          <w:szCs w:val="24"/>
        </w:rPr>
      </w:pPr>
    </w:p>
    <w:p w:rsidR="00F52FAA" w:rsidRPr="00F937CF" w:rsidRDefault="00F937CF" w:rsidP="00F937C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1- </w:t>
      </w:r>
      <w:r w:rsidR="00F52FAA" w:rsidRPr="00557B0A">
        <w:rPr>
          <w:b/>
          <w:i/>
          <w:sz w:val="24"/>
          <w:szCs w:val="24"/>
        </w:rPr>
        <w:t>výborný</w:t>
      </w:r>
    </w:p>
    <w:p w:rsidR="00F937CF" w:rsidRDefault="00F52FAA" w:rsidP="00F937CF">
      <w:pPr>
        <w:ind w:left="360"/>
        <w:jc w:val="both"/>
        <w:rPr>
          <w:sz w:val="24"/>
          <w:szCs w:val="24"/>
        </w:rPr>
      </w:pPr>
      <w:r w:rsidRPr="00557B0A">
        <w:rPr>
          <w:i/>
          <w:sz w:val="24"/>
          <w:szCs w:val="24"/>
        </w:rPr>
        <w:t>Žák ovládá požadované poznatky uceleně, přesně</w:t>
      </w:r>
      <w:r w:rsidRPr="00557B0A">
        <w:rPr>
          <w:sz w:val="24"/>
          <w:szCs w:val="24"/>
        </w:rPr>
        <w:t xml:space="preserve"> a </w:t>
      </w:r>
      <w:r w:rsidRPr="00557B0A">
        <w:rPr>
          <w:i/>
          <w:sz w:val="24"/>
          <w:szCs w:val="24"/>
        </w:rPr>
        <w:t>úplně, chápe vztahy mezi nimi. Samostatně a tvořivě uplatňuje osvojené vědomosti a dovednosti při řešení praktických i teoretických úkolů.</w:t>
      </w:r>
    </w:p>
    <w:p w:rsidR="00F52FAA" w:rsidRPr="00F937CF" w:rsidRDefault="00F52FAA" w:rsidP="00F937CF">
      <w:pPr>
        <w:ind w:left="360"/>
        <w:jc w:val="both"/>
        <w:rPr>
          <w:sz w:val="24"/>
          <w:szCs w:val="24"/>
        </w:rPr>
      </w:pPr>
      <w:r w:rsidRPr="00557B0A">
        <w:rPr>
          <w:b/>
          <w:i/>
          <w:sz w:val="24"/>
          <w:szCs w:val="24"/>
        </w:rPr>
        <w:t>Samostatně hodnotí jevy a zákonitosti</w:t>
      </w:r>
      <w:r w:rsidR="00F937CF">
        <w:rPr>
          <w:b/>
          <w:i/>
          <w:sz w:val="24"/>
          <w:szCs w:val="24"/>
        </w:rPr>
        <w:t>.</w:t>
      </w:r>
    </w:p>
    <w:p w:rsidR="00F52FAA" w:rsidRPr="00557B0A" w:rsidRDefault="00F52FAA">
      <w:pPr>
        <w:jc w:val="both"/>
        <w:rPr>
          <w:sz w:val="24"/>
          <w:szCs w:val="24"/>
        </w:rPr>
      </w:pPr>
    </w:p>
    <w:p w:rsidR="00F52FAA" w:rsidRPr="00557B0A" w:rsidRDefault="00F937CF" w:rsidP="00F937C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2 - </w:t>
      </w:r>
      <w:r w:rsidR="00F52FAA" w:rsidRPr="00557B0A">
        <w:rPr>
          <w:b/>
          <w:i/>
          <w:sz w:val="24"/>
          <w:szCs w:val="24"/>
        </w:rPr>
        <w:t>chvalitebný</w:t>
      </w:r>
    </w:p>
    <w:p w:rsidR="00F937CF" w:rsidRDefault="00F52FAA" w:rsidP="00F937CF">
      <w:pPr>
        <w:ind w:left="360"/>
        <w:jc w:val="both"/>
        <w:rPr>
          <w:i/>
          <w:sz w:val="24"/>
          <w:szCs w:val="24"/>
        </w:rPr>
      </w:pPr>
      <w:r w:rsidRPr="00557B0A">
        <w:rPr>
          <w:i/>
          <w:sz w:val="24"/>
          <w:szCs w:val="24"/>
        </w:rPr>
        <w:t>Žák ovládá poznatky v podstatě uceleně, přesně a úplně. Samostatně nebo na základě menších podnětů učitele je schopen osvojené vědomosti a dovednosti uplatňovat, nevyskytují se podstatné chyby.</w:t>
      </w:r>
    </w:p>
    <w:p w:rsidR="00F52FAA" w:rsidRPr="00F937CF" w:rsidRDefault="00F52FAA" w:rsidP="00F937CF">
      <w:pPr>
        <w:ind w:left="360"/>
        <w:jc w:val="both"/>
        <w:rPr>
          <w:i/>
          <w:sz w:val="24"/>
          <w:szCs w:val="24"/>
        </w:rPr>
      </w:pPr>
      <w:r w:rsidRPr="00557B0A">
        <w:rPr>
          <w:b/>
          <w:i/>
          <w:sz w:val="24"/>
          <w:szCs w:val="24"/>
        </w:rPr>
        <w:t>Dokáže hodnotit jevy a zákonitosti s částečnou pomocí učitele</w:t>
      </w:r>
      <w:r w:rsidR="00F937CF">
        <w:rPr>
          <w:b/>
          <w:i/>
          <w:sz w:val="24"/>
          <w:szCs w:val="24"/>
        </w:rPr>
        <w:t>.</w:t>
      </w:r>
    </w:p>
    <w:p w:rsidR="00F52FAA" w:rsidRPr="00557B0A" w:rsidRDefault="00F52FAA">
      <w:pPr>
        <w:jc w:val="both"/>
        <w:rPr>
          <w:sz w:val="24"/>
          <w:szCs w:val="24"/>
        </w:rPr>
      </w:pPr>
    </w:p>
    <w:p w:rsidR="00F52FAA" w:rsidRPr="00557B0A" w:rsidRDefault="00F937CF" w:rsidP="00F937C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3 - </w:t>
      </w:r>
      <w:r w:rsidR="00F52FAA" w:rsidRPr="00557B0A">
        <w:rPr>
          <w:b/>
          <w:i/>
          <w:sz w:val="24"/>
          <w:szCs w:val="24"/>
        </w:rPr>
        <w:t>uspokojivý</w:t>
      </w:r>
    </w:p>
    <w:p w:rsidR="00F937CF" w:rsidRDefault="00F52FAA" w:rsidP="00F937CF">
      <w:pPr>
        <w:ind w:left="360"/>
        <w:jc w:val="both"/>
        <w:rPr>
          <w:b/>
          <w:i/>
          <w:sz w:val="24"/>
          <w:szCs w:val="24"/>
        </w:rPr>
      </w:pPr>
      <w:r w:rsidRPr="00557B0A">
        <w:rPr>
          <w:i/>
          <w:sz w:val="24"/>
          <w:szCs w:val="24"/>
        </w:rPr>
        <w:t>Žák má v ucelenosti, přesnosti a úplnosti osvojených vědomostí a dovedností závažnější nedostatky, které je schopen uplatňovat s intenzivnější pomocí učitele.</w:t>
      </w:r>
    </w:p>
    <w:p w:rsidR="00F52FAA" w:rsidRDefault="00F52FAA" w:rsidP="00F937CF">
      <w:pPr>
        <w:ind w:left="360"/>
        <w:jc w:val="both"/>
        <w:rPr>
          <w:b/>
          <w:i/>
          <w:sz w:val="24"/>
          <w:szCs w:val="24"/>
        </w:rPr>
      </w:pPr>
      <w:r w:rsidRPr="00557B0A">
        <w:rPr>
          <w:b/>
          <w:i/>
          <w:sz w:val="24"/>
          <w:szCs w:val="24"/>
        </w:rPr>
        <w:t>Dokáže hodnotit jevy a zákonitosti s spíše jen za pomocí učitele</w:t>
      </w:r>
      <w:r w:rsidR="00F937CF">
        <w:rPr>
          <w:b/>
          <w:i/>
          <w:sz w:val="24"/>
          <w:szCs w:val="24"/>
        </w:rPr>
        <w:t>.</w:t>
      </w:r>
    </w:p>
    <w:p w:rsidR="00D702D8" w:rsidRPr="00557B0A" w:rsidRDefault="00D702D8">
      <w:pPr>
        <w:ind w:left="360" w:firstLine="348"/>
        <w:jc w:val="both"/>
        <w:rPr>
          <w:b/>
          <w:i/>
          <w:sz w:val="24"/>
          <w:szCs w:val="24"/>
        </w:rPr>
      </w:pPr>
    </w:p>
    <w:p w:rsidR="00F52FAA" w:rsidRPr="00557B0A" w:rsidRDefault="00F937CF" w:rsidP="00F937C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4 - </w:t>
      </w:r>
      <w:r w:rsidR="00F52FAA" w:rsidRPr="00557B0A">
        <w:rPr>
          <w:b/>
          <w:i/>
          <w:sz w:val="24"/>
          <w:szCs w:val="24"/>
        </w:rPr>
        <w:t>neuspokojivý</w:t>
      </w:r>
    </w:p>
    <w:p w:rsidR="00F937CF" w:rsidRDefault="00F52FAA" w:rsidP="00F937CF">
      <w:pPr>
        <w:ind w:left="360"/>
        <w:jc w:val="both"/>
        <w:rPr>
          <w:b/>
          <w:i/>
          <w:sz w:val="24"/>
          <w:szCs w:val="24"/>
        </w:rPr>
      </w:pPr>
      <w:r w:rsidRPr="00557B0A">
        <w:rPr>
          <w:i/>
          <w:sz w:val="24"/>
          <w:szCs w:val="24"/>
        </w:rPr>
        <w:t>Žák si požadované vědomosti a dovednosti neosvojil, má v nich závažné nedostatky, které není schopen opravit ani s pomocí učitele.</w:t>
      </w:r>
    </w:p>
    <w:p w:rsidR="00F52FAA" w:rsidRPr="00557B0A" w:rsidRDefault="00F52FAA" w:rsidP="00F937CF">
      <w:pPr>
        <w:ind w:left="360"/>
        <w:jc w:val="both"/>
        <w:rPr>
          <w:b/>
          <w:i/>
          <w:sz w:val="24"/>
          <w:szCs w:val="24"/>
        </w:rPr>
      </w:pPr>
      <w:r w:rsidRPr="00557B0A">
        <w:rPr>
          <w:b/>
          <w:i/>
          <w:sz w:val="24"/>
          <w:szCs w:val="24"/>
        </w:rPr>
        <w:t>Nedokáže hodnotit jevy a zákonitosti ani za pomocí učitele</w:t>
      </w:r>
      <w:r w:rsidR="00F937CF">
        <w:rPr>
          <w:b/>
          <w:i/>
          <w:sz w:val="24"/>
          <w:szCs w:val="24"/>
        </w:rPr>
        <w:t>.</w:t>
      </w:r>
    </w:p>
    <w:p w:rsidR="00F52FAA" w:rsidRPr="00557B0A" w:rsidRDefault="00F52FAA">
      <w:pPr>
        <w:ind w:left="360"/>
        <w:jc w:val="both"/>
        <w:rPr>
          <w:b/>
          <w:i/>
          <w:sz w:val="24"/>
          <w:szCs w:val="24"/>
        </w:rPr>
      </w:pPr>
    </w:p>
    <w:p w:rsidR="00F52FAA" w:rsidRPr="00557B0A" w:rsidRDefault="00F52FAA">
      <w:pPr>
        <w:jc w:val="both"/>
        <w:rPr>
          <w:sz w:val="24"/>
          <w:szCs w:val="24"/>
        </w:rPr>
      </w:pPr>
    </w:p>
    <w:p w:rsidR="00F52FAA" w:rsidRPr="00557B0A" w:rsidRDefault="00F52FAA">
      <w:pPr>
        <w:jc w:val="both"/>
        <w:rPr>
          <w:sz w:val="24"/>
          <w:szCs w:val="24"/>
        </w:rPr>
      </w:pPr>
    </w:p>
    <w:p w:rsidR="00F52FAA" w:rsidRPr="00B07C4A" w:rsidRDefault="00F52FAA" w:rsidP="00F937CF">
      <w:pPr>
        <w:rPr>
          <w:b/>
          <w:sz w:val="24"/>
          <w:szCs w:val="24"/>
        </w:rPr>
      </w:pPr>
      <w:r w:rsidRPr="00B07C4A">
        <w:rPr>
          <w:b/>
          <w:sz w:val="24"/>
          <w:szCs w:val="24"/>
        </w:rPr>
        <w:t>Zásady klasifikace</w:t>
      </w:r>
    </w:p>
    <w:p w:rsidR="00F52FAA" w:rsidRPr="00B07C4A" w:rsidRDefault="00F52FAA">
      <w:pPr>
        <w:jc w:val="both"/>
        <w:rPr>
          <w:sz w:val="24"/>
          <w:szCs w:val="24"/>
          <w:u w:val="single"/>
        </w:rPr>
      </w:pPr>
    </w:p>
    <w:p w:rsidR="00F52FAA" w:rsidRPr="00B07C4A" w:rsidRDefault="00F52FAA">
      <w:p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Vyučující všech předmětů na začátku každého klasifikačního období (na začátku školního roku</w:t>
      </w:r>
      <w:r w:rsidR="00F937CF" w:rsidRPr="00B07C4A">
        <w:rPr>
          <w:sz w:val="24"/>
          <w:szCs w:val="24"/>
        </w:rPr>
        <w:t>)</w:t>
      </w:r>
      <w:r w:rsidRPr="00B07C4A">
        <w:rPr>
          <w:sz w:val="24"/>
          <w:szCs w:val="24"/>
        </w:rPr>
        <w:t xml:space="preserve"> seznámí žáky (i jejich zákonné zástupce) s pravidly a podmínkami klasifikace.</w:t>
      </w:r>
      <w:r w:rsidR="00F937CF" w:rsidRPr="00B07C4A">
        <w:rPr>
          <w:sz w:val="24"/>
          <w:szCs w:val="24"/>
        </w:rPr>
        <w:t xml:space="preserve"> </w:t>
      </w:r>
      <w:r w:rsidR="00B07C4A">
        <w:rPr>
          <w:sz w:val="24"/>
          <w:szCs w:val="24"/>
        </w:rPr>
        <w:t>Toto seznámení je doplněno</w:t>
      </w:r>
      <w:r w:rsidR="00F937CF" w:rsidRPr="00B07C4A">
        <w:rPr>
          <w:sz w:val="24"/>
          <w:szCs w:val="24"/>
        </w:rPr>
        <w:t xml:space="preserve"> především odkaz</w:t>
      </w:r>
      <w:r w:rsidR="00B07C4A">
        <w:rPr>
          <w:sz w:val="24"/>
          <w:szCs w:val="24"/>
        </w:rPr>
        <w:t>em</w:t>
      </w:r>
      <w:r w:rsidR="00F937CF" w:rsidRPr="00B07C4A">
        <w:rPr>
          <w:sz w:val="24"/>
          <w:szCs w:val="24"/>
        </w:rPr>
        <w:t xml:space="preserve"> na tento školní řád.</w:t>
      </w: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Podklady pro hodnocení a klasifikaci získávají vyučující zejména: soustavným pozorováním žáků, sledováním jejich výkonů a připravenosti na vyučování, různými druhy zkoušek (písemné</w:t>
      </w:r>
      <w:r w:rsidR="00B07C4A">
        <w:rPr>
          <w:sz w:val="24"/>
          <w:szCs w:val="24"/>
        </w:rPr>
        <w:t>, ústní, praktické, pohybové</w:t>
      </w:r>
      <w:r w:rsidRPr="00B07C4A">
        <w:rPr>
          <w:sz w:val="24"/>
          <w:szCs w:val="24"/>
        </w:rPr>
        <w:t>) a analýzou výsledků jejich různých činností.</w:t>
      </w: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937CF">
      <w:p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Písemné</w:t>
      </w:r>
      <w:r w:rsidR="00F52FAA" w:rsidRPr="00B07C4A">
        <w:rPr>
          <w:sz w:val="24"/>
          <w:szCs w:val="24"/>
        </w:rPr>
        <w:t xml:space="preserve"> </w:t>
      </w:r>
      <w:r w:rsidRPr="00B07C4A">
        <w:rPr>
          <w:sz w:val="24"/>
          <w:szCs w:val="24"/>
        </w:rPr>
        <w:t>formy</w:t>
      </w:r>
      <w:r w:rsidR="00F52FAA" w:rsidRPr="00B07C4A">
        <w:rPr>
          <w:sz w:val="24"/>
          <w:szCs w:val="24"/>
        </w:rPr>
        <w:t xml:space="preserve"> zkoušek rozvrhne učitel rovnoměrně na celý školní rok tak, aby se nadměrně nenahromadily v určitých obdobích.</w:t>
      </w: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Učitel dbá na přiměřený počet hodnocení, který závisí i na počtu vyučovacích hodin příslušného předmětu a na jeho povaze.</w:t>
      </w: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Učitel je povinen vést soustavnou evidenci o každé klasifikaci průkazným způsobem tak, aby mohl doložit správnost celkové klasifikace i způsob získaných známek.</w:t>
      </w:r>
    </w:p>
    <w:p w:rsidR="00F937CF" w:rsidRPr="00B07C4A" w:rsidRDefault="00F937CF">
      <w:pPr>
        <w:jc w:val="both"/>
        <w:rPr>
          <w:sz w:val="24"/>
          <w:szCs w:val="24"/>
        </w:rPr>
      </w:pPr>
    </w:p>
    <w:p w:rsidR="00F937CF" w:rsidRPr="00B07C4A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7C4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V průběhu školního roku je žák v individuální výuce hodnocen minimálně jednou za měsíc známkou, kterou učitel zaznamená do třídní knihy</w:t>
      </w:r>
      <w:r w:rsidR="00B5737A">
        <w:rPr>
          <w:rFonts w:ascii="Times New Roman" w:eastAsia="Times New Roman" w:hAnsi="Times New Roman"/>
          <w:sz w:val="24"/>
          <w:szCs w:val="24"/>
          <w:lang w:eastAsia="zh-CN"/>
        </w:rPr>
        <w:t xml:space="preserve"> (IZUŠ)</w:t>
      </w:r>
      <w:r w:rsidRPr="00B07C4A">
        <w:rPr>
          <w:rFonts w:ascii="Times New Roman" w:eastAsia="Times New Roman" w:hAnsi="Times New Roman"/>
          <w:sz w:val="24"/>
          <w:szCs w:val="24"/>
          <w:lang w:eastAsia="zh-CN"/>
        </w:rPr>
        <w:t xml:space="preserve"> a žákovské knížky. Klasifikaci v kolektivní výuce zaznamenává učitel do </w:t>
      </w:r>
      <w:r w:rsidR="00B5737A">
        <w:rPr>
          <w:rFonts w:ascii="Times New Roman" w:eastAsia="Times New Roman" w:hAnsi="Times New Roman"/>
          <w:sz w:val="24"/>
          <w:szCs w:val="24"/>
          <w:lang w:eastAsia="zh-CN"/>
        </w:rPr>
        <w:t>třídní knihy (IZUŠ)</w:t>
      </w:r>
      <w:r w:rsidRPr="00B07C4A">
        <w:rPr>
          <w:rFonts w:ascii="Times New Roman" w:eastAsia="Times New Roman" w:hAnsi="Times New Roman"/>
          <w:sz w:val="24"/>
          <w:szCs w:val="24"/>
          <w:lang w:eastAsia="zh-CN"/>
        </w:rPr>
        <w:t xml:space="preserve">, příp. do </w:t>
      </w:r>
      <w:r w:rsidR="00B5737A">
        <w:rPr>
          <w:rFonts w:ascii="Times New Roman" w:eastAsia="Times New Roman" w:hAnsi="Times New Roman"/>
          <w:sz w:val="24"/>
          <w:szCs w:val="24"/>
          <w:lang w:eastAsia="zh-CN"/>
        </w:rPr>
        <w:t>interního formuláře</w:t>
      </w:r>
      <w:r w:rsidRPr="00B07C4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F937CF" w:rsidRPr="00B07C4A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7C4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</w:t>
      </w:r>
    </w:p>
    <w:p w:rsidR="00F937CF" w:rsidRPr="00B07C4A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7C4A">
        <w:rPr>
          <w:rFonts w:ascii="Times New Roman" w:eastAsia="Times New Roman" w:hAnsi="Times New Roman"/>
          <w:sz w:val="24"/>
          <w:szCs w:val="24"/>
          <w:lang w:eastAsia="zh-CN"/>
        </w:rPr>
        <w:t xml:space="preserve">Známka zahrnuje: </w:t>
      </w:r>
    </w:p>
    <w:p w:rsidR="00F937CF" w:rsidRPr="00B07C4A" w:rsidRDefault="00F937CF" w:rsidP="00F937CF">
      <w:pPr>
        <w:pStyle w:val="Bezmezer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B07C4A">
        <w:rPr>
          <w:rFonts w:ascii="Times New Roman" w:eastAsia="Times New Roman" w:hAnsi="Times New Roman"/>
          <w:sz w:val="24"/>
          <w:szCs w:val="24"/>
          <w:lang w:eastAsia="zh-CN"/>
        </w:rPr>
        <w:t>zvládnutí zadaných úkolů</w:t>
      </w:r>
    </w:p>
    <w:p w:rsidR="00F937CF" w:rsidRPr="00B07C4A" w:rsidRDefault="00F937CF" w:rsidP="00F937CF">
      <w:pPr>
        <w:pStyle w:val="Bezmezer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B07C4A">
        <w:rPr>
          <w:rFonts w:ascii="Times New Roman" w:eastAsia="Times New Roman" w:hAnsi="Times New Roman"/>
          <w:sz w:val="24"/>
          <w:szCs w:val="24"/>
          <w:lang w:eastAsia="zh-CN"/>
        </w:rPr>
        <w:t>úroveň domácí přípravy</w:t>
      </w:r>
    </w:p>
    <w:p w:rsidR="00F937CF" w:rsidRPr="00B07C4A" w:rsidRDefault="00F937CF" w:rsidP="00F937CF">
      <w:pPr>
        <w:pStyle w:val="Bezmezer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B07C4A">
        <w:rPr>
          <w:rFonts w:ascii="Times New Roman" w:eastAsia="Times New Roman" w:hAnsi="Times New Roman"/>
          <w:sz w:val="24"/>
          <w:szCs w:val="24"/>
          <w:lang w:eastAsia="zh-CN"/>
        </w:rPr>
        <w:t xml:space="preserve">aktivitu a přístup žáka k práci v hodině </w:t>
      </w:r>
    </w:p>
    <w:p w:rsidR="00F937CF" w:rsidRPr="00B07C4A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7C4A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</w:p>
    <w:p w:rsidR="00F937CF" w:rsidRPr="00B07C4A" w:rsidRDefault="00F937CF" w:rsidP="00F937CF">
      <w:p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Žáky hodnotíme a klasifikujeme s ohledem na jejich osobní maximum.</w:t>
      </w:r>
    </w:p>
    <w:p w:rsidR="00F937CF" w:rsidRPr="00B07C4A" w:rsidRDefault="00F937CF" w:rsidP="00F937CF">
      <w:pPr>
        <w:jc w:val="both"/>
        <w:rPr>
          <w:sz w:val="24"/>
          <w:szCs w:val="24"/>
        </w:rPr>
      </w:pPr>
    </w:p>
    <w:p w:rsidR="00F937CF" w:rsidRPr="00B07C4A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7C4A">
        <w:rPr>
          <w:rFonts w:ascii="Times New Roman" w:eastAsia="Times New Roman" w:hAnsi="Times New Roman"/>
          <w:sz w:val="24"/>
          <w:szCs w:val="24"/>
          <w:lang w:eastAsia="zh-CN"/>
        </w:rPr>
        <w:t>Pro hodnocení žáka v jednotlivých vyučovacích hodinách mohou učitelé využít i alternativní formy hodnocení (např. razítka, obrázky, nálepky apod.), tyto prostředky mají pro žáky motivační funkci, nenahrazují klasifikaci.</w:t>
      </w:r>
    </w:p>
    <w:p w:rsidR="00F937CF" w:rsidRPr="00B07C4A" w:rsidRDefault="00F937CF" w:rsidP="00F937CF">
      <w:pPr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Vyučující dodržuje zásady pedagogického taktu, zejména:</w:t>
      </w:r>
    </w:p>
    <w:p w:rsidR="00F52FAA" w:rsidRPr="00B07C4A" w:rsidRDefault="00F52FAA" w:rsidP="00B9028C">
      <w:pPr>
        <w:numPr>
          <w:ilvl w:val="0"/>
          <w:numId w:val="28"/>
        </w:num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Účelem zkoušení není nacházet za každou cenu mezery ve vědomostech žáka, ale hodnotit především to, co umí</w:t>
      </w:r>
      <w:r w:rsidR="00B07C4A">
        <w:rPr>
          <w:sz w:val="24"/>
          <w:szCs w:val="24"/>
        </w:rPr>
        <w:t>.</w:t>
      </w:r>
    </w:p>
    <w:p w:rsidR="00F52FAA" w:rsidRPr="00B07C4A" w:rsidRDefault="00F52FAA" w:rsidP="00B9028C">
      <w:pPr>
        <w:numPr>
          <w:ilvl w:val="0"/>
          <w:numId w:val="28"/>
        </w:num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V případě zadávání nové látky k samostatnému nastudování je nutné předem sdělit, jakým způsobem má být nastudována, jakou formou a v jakém rozsahu bude ověřována – přitom tento způsob může být použit pouze jako doplňková forma výuky</w:t>
      </w:r>
      <w:r w:rsidR="00B07C4A">
        <w:rPr>
          <w:sz w:val="24"/>
          <w:szCs w:val="24"/>
        </w:rPr>
        <w:t>.</w:t>
      </w:r>
    </w:p>
    <w:p w:rsidR="00F52FAA" w:rsidRPr="00B07C4A" w:rsidRDefault="00F52FAA" w:rsidP="004F3C22">
      <w:pPr>
        <w:ind w:left="360"/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  <w:r w:rsidRPr="00B07C4A">
        <w:rPr>
          <w:sz w:val="24"/>
          <w:szCs w:val="24"/>
        </w:rPr>
        <w:t>Ředitel školy j</w:t>
      </w:r>
      <w:r w:rsidR="00B5737A">
        <w:rPr>
          <w:sz w:val="24"/>
          <w:szCs w:val="24"/>
        </w:rPr>
        <w:t xml:space="preserve">e </w:t>
      </w:r>
      <w:r w:rsidRPr="00B07C4A">
        <w:rPr>
          <w:sz w:val="24"/>
          <w:szCs w:val="24"/>
        </w:rPr>
        <w:t>povin</w:t>
      </w:r>
      <w:r w:rsidR="00B5737A">
        <w:rPr>
          <w:sz w:val="24"/>
          <w:szCs w:val="24"/>
        </w:rPr>
        <w:t>en</w:t>
      </w:r>
      <w:r w:rsidRPr="00B07C4A">
        <w:rPr>
          <w:sz w:val="24"/>
          <w:szCs w:val="24"/>
        </w:rPr>
        <w:t xml:space="preserve"> seznámit ostatní vyučující s doporučením psychologických vyšetření, která mají vztah ke způsobu hodnocení a klasifikace žáka i způsobu získávání podkladů.</w:t>
      </w: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52FAA">
      <w:pPr>
        <w:jc w:val="both"/>
        <w:rPr>
          <w:sz w:val="24"/>
          <w:szCs w:val="24"/>
        </w:rPr>
      </w:pPr>
    </w:p>
    <w:p w:rsidR="00F52FAA" w:rsidRPr="00B07C4A" w:rsidRDefault="00F52FAA" w:rsidP="00F937CF">
      <w:pPr>
        <w:pStyle w:val="Nadpis5"/>
        <w:jc w:val="left"/>
        <w:rPr>
          <w:sz w:val="24"/>
          <w:szCs w:val="24"/>
        </w:rPr>
      </w:pPr>
      <w:bookmarkStart w:id="10" w:name="_Toc135120673"/>
      <w:r w:rsidRPr="00B07C4A">
        <w:rPr>
          <w:sz w:val="24"/>
          <w:szCs w:val="24"/>
        </w:rPr>
        <w:t>Pravidla pro hodnocení výsledků vzdělávání žáků</w:t>
      </w:r>
      <w:bookmarkEnd w:id="10"/>
      <w:r w:rsidR="00482807" w:rsidRPr="00B07C4A">
        <w:rPr>
          <w:sz w:val="24"/>
          <w:szCs w:val="24"/>
        </w:rPr>
        <w:t xml:space="preserve"> na vysvědčení</w:t>
      </w:r>
      <w:r w:rsidR="00F937CF" w:rsidRPr="00B07C4A">
        <w:rPr>
          <w:sz w:val="24"/>
          <w:szCs w:val="24"/>
        </w:rPr>
        <w:t>.</w:t>
      </w:r>
    </w:p>
    <w:p w:rsidR="00F52FAA" w:rsidRPr="00557B0A" w:rsidRDefault="00F52FAA">
      <w:pPr>
        <w:jc w:val="both"/>
        <w:rPr>
          <w:sz w:val="24"/>
          <w:szCs w:val="24"/>
        </w:rPr>
      </w:pPr>
    </w:p>
    <w:p w:rsidR="00F52FAA" w:rsidRDefault="00F52FAA">
      <w:pPr>
        <w:ind w:left="357" w:hanging="357"/>
        <w:jc w:val="both"/>
        <w:rPr>
          <w:sz w:val="24"/>
          <w:szCs w:val="24"/>
        </w:rPr>
      </w:pPr>
      <w:r w:rsidRPr="00557B0A">
        <w:rPr>
          <w:sz w:val="24"/>
          <w:szCs w:val="24"/>
        </w:rPr>
        <w:t xml:space="preserve">1) Hodnocení výsledků vzdělávání žáka na vysvědčení </w:t>
      </w:r>
      <w:r w:rsidR="00F937CF">
        <w:rPr>
          <w:sz w:val="24"/>
          <w:szCs w:val="24"/>
        </w:rPr>
        <w:t>je vyjádřeno</w:t>
      </w:r>
      <w:r w:rsidRPr="00557B0A">
        <w:rPr>
          <w:sz w:val="24"/>
          <w:szCs w:val="24"/>
        </w:rPr>
        <w:t xml:space="preserve"> klasifikací</w:t>
      </w:r>
      <w:r w:rsidR="00F937CF">
        <w:rPr>
          <w:sz w:val="24"/>
          <w:szCs w:val="24"/>
        </w:rPr>
        <w:t>.</w:t>
      </w:r>
    </w:p>
    <w:p w:rsidR="00F937CF" w:rsidRPr="00557B0A" w:rsidRDefault="00F937CF">
      <w:pPr>
        <w:ind w:left="357" w:hanging="357"/>
        <w:jc w:val="both"/>
        <w:rPr>
          <w:sz w:val="24"/>
          <w:szCs w:val="24"/>
        </w:rPr>
      </w:pPr>
    </w:p>
    <w:p w:rsidR="00F52FAA" w:rsidRPr="00557B0A" w:rsidRDefault="00F937CF">
      <w:p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52FAA" w:rsidRPr="00557B0A">
        <w:rPr>
          <w:sz w:val="24"/>
          <w:szCs w:val="24"/>
        </w:rPr>
        <w:t>) Žák je v jednotlivých předmětech hodnocen na vysvědčení těmito stupni prospěchu :</w:t>
      </w:r>
    </w:p>
    <w:p w:rsidR="00F52FAA" w:rsidRPr="00557B0A" w:rsidRDefault="00F52FAA">
      <w:pPr>
        <w:ind w:left="357" w:firstLine="351"/>
        <w:jc w:val="both"/>
        <w:rPr>
          <w:sz w:val="24"/>
          <w:szCs w:val="24"/>
        </w:rPr>
      </w:pPr>
      <w:r w:rsidRPr="00557B0A">
        <w:rPr>
          <w:sz w:val="24"/>
          <w:szCs w:val="24"/>
        </w:rPr>
        <w:t>a) 1 - výborný,</w:t>
      </w:r>
    </w:p>
    <w:p w:rsidR="00F52FAA" w:rsidRPr="00557B0A" w:rsidRDefault="00F52FAA">
      <w:pPr>
        <w:ind w:firstLine="708"/>
        <w:jc w:val="both"/>
        <w:rPr>
          <w:sz w:val="24"/>
          <w:szCs w:val="24"/>
        </w:rPr>
      </w:pPr>
      <w:r w:rsidRPr="00557B0A">
        <w:rPr>
          <w:sz w:val="24"/>
          <w:szCs w:val="24"/>
        </w:rPr>
        <w:t>b) 2 - chvalitebný,</w:t>
      </w:r>
    </w:p>
    <w:p w:rsidR="00F52FAA" w:rsidRPr="00557B0A" w:rsidRDefault="00F52FAA">
      <w:pPr>
        <w:ind w:firstLine="708"/>
        <w:jc w:val="both"/>
        <w:rPr>
          <w:sz w:val="24"/>
          <w:szCs w:val="24"/>
        </w:rPr>
      </w:pPr>
      <w:r w:rsidRPr="00557B0A">
        <w:rPr>
          <w:sz w:val="24"/>
          <w:szCs w:val="24"/>
        </w:rPr>
        <w:t>c) 3 - uspokojivý,</w:t>
      </w:r>
    </w:p>
    <w:p w:rsidR="00F937CF" w:rsidRDefault="00F52FAA" w:rsidP="00F937CF">
      <w:pPr>
        <w:ind w:left="357" w:firstLine="351"/>
        <w:jc w:val="both"/>
        <w:rPr>
          <w:sz w:val="24"/>
          <w:szCs w:val="24"/>
        </w:rPr>
      </w:pPr>
      <w:r w:rsidRPr="00557B0A">
        <w:rPr>
          <w:sz w:val="24"/>
          <w:szCs w:val="24"/>
        </w:rPr>
        <w:t>d) 4 - neuspokojivý.</w:t>
      </w:r>
    </w:p>
    <w:p w:rsidR="00F937CF" w:rsidRPr="00C36C46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sz w:val="24"/>
          <w:szCs w:val="24"/>
        </w:rPr>
        <w:br/>
      </w: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Charakteristika klasifikačních stupňů na vysvědčení:</w:t>
      </w:r>
    </w:p>
    <w:p w:rsidR="00F937CF" w:rsidRPr="00C36C46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937CF" w:rsidRPr="00C36C46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1 (výborný) – žák plní beze zbytku zadané úkoly a učební osnovy, ve výuce je aktivní a snaživý, domácí příprava je na vysoké úrovni, projevuje zájem o zvolený obor</w:t>
      </w:r>
    </w:p>
    <w:p w:rsidR="00F937CF" w:rsidRPr="00C36C46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2 (chvalitebný) – zadané úkoly a učební osnovy plní žák s drobnějšími nedostatky, při vyučování spolupracuje s učitelem, domácí příprava je průměrná</w:t>
      </w:r>
    </w:p>
    <w:p w:rsidR="00F937CF" w:rsidRPr="00C36C46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3 (uspokojivý) – žák plní zadané úkoly a učební osnovy pouze částečně, při vyučování je spíše pasivní, při domácí přípravě je nespolehlivý</w:t>
      </w:r>
    </w:p>
    <w:p w:rsidR="00F937CF" w:rsidRPr="0091223C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4 (neuspokojivý) – žák neplní zadané úkoly a učební osnovy, má zásadní nedostatky v domácí přípravě, o zvolený obor nejeví zájem</w:t>
      </w:r>
    </w:p>
    <w:p w:rsidR="00F52FAA" w:rsidRPr="00557B0A" w:rsidRDefault="00F52FAA" w:rsidP="00F937CF">
      <w:pPr>
        <w:ind w:firstLine="708"/>
        <w:rPr>
          <w:sz w:val="24"/>
          <w:szCs w:val="24"/>
        </w:rPr>
      </w:pPr>
    </w:p>
    <w:p w:rsidR="00F52FAA" w:rsidRPr="00557B0A" w:rsidRDefault="00F52FAA">
      <w:pPr>
        <w:jc w:val="both"/>
        <w:rPr>
          <w:sz w:val="24"/>
          <w:szCs w:val="24"/>
        </w:rPr>
      </w:pPr>
    </w:p>
    <w:p w:rsidR="00F52FAA" w:rsidRPr="00557B0A" w:rsidRDefault="00F937CF">
      <w:p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2FAA" w:rsidRPr="00557B0A">
        <w:rPr>
          <w:sz w:val="24"/>
          <w:szCs w:val="24"/>
        </w:rPr>
        <w:t>) Žák je na konci prvního a druhého pololetí celkově hodnocen těmito stupni:</w:t>
      </w:r>
    </w:p>
    <w:p w:rsidR="00F52FAA" w:rsidRPr="00557B0A" w:rsidRDefault="00F52FAA">
      <w:pPr>
        <w:ind w:firstLine="708"/>
        <w:jc w:val="both"/>
        <w:rPr>
          <w:sz w:val="24"/>
          <w:szCs w:val="24"/>
        </w:rPr>
      </w:pPr>
      <w:r w:rsidRPr="00557B0A">
        <w:rPr>
          <w:sz w:val="24"/>
          <w:szCs w:val="24"/>
        </w:rPr>
        <w:t>a) prospěl(a) s vyznamenáním,</w:t>
      </w:r>
    </w:p>
    <w:p w:rsidR="00F52FAA" w:rsidRPr="00557B0A" w:rsidRDefault="00F52FAA">
      <w:pPr>
        <w:ind w:firstLine="708"/>
        <w:jc w:val="both"/>
        <w:rPr>
          <w:sz w:val="24"/>
          <w:szCs w:val="24"/>
        </w:rPr>
      </w:pPr>
      <w:r w:rsidRPr="00557B0A">
        <w:rPr>
          <w:sz w:val="24"/>
          <w:szCs w:val="24"/>
        </w:rPr>
        <w:t>b) prospěl(a),</w:t>
      </w:r>
    </w:p>
    <w:p w:rsidR="00F52FAA" w:rsidRPr="00557B0A" w:rsidRDefault="00F52FAA">
      <w:pPr>
        <w:ind w:firstLine="708"/>
        <w:jc w:val="both"/>
        <w:rPr>
          <w:sz w:val="24"/>
          <w:szCs w:val="24"/>
        </w:rPr>
      </w:pPr>
      <w:r w:rsidRPr="00557B0A">
        <w:rPr>
          <w:sz w:val="24"/>
          <w:szCs w:val="24"/>
        </w:rPr>
        <w:t>c) neprospěl(a).</w:t>
      </w:r>
    </w:p>
    <w:p w:rsidR="00F52FAA" w:rsidRPr="00557B0A" w:rsidRDefault="00F52FAA">
      <w:pPr>
        <w:jc w:val="both"/>
        <w:rPr>
          <w:sz w:val="24"/>
          <w:szCs w:val="24"/>
        </w:rPr>
      </w:pPr>
    </w:p>
    <w:p w:rsidR="00F52FAA" w:rsidRDefault="00F937CF">
      <w:p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2FAA" w:rsidRPr="00557B0A">
        <w:rPr>
          <w:sz w:val="24"/>
          <w:szCs w:val="24"/>
        </w:rPr>
        <w:t xml:space="preserve">) Žák prospěl s vyznamenáním, jestliže je z </w:t>
      </w:r>
      <w:r w:rsidR="00CB6BFD">
        <w:rPr>
          <w:sz w:val="24"/>
          <w:szCs w:val="24"/>
        </w:rPr>
        <w:t xml:space="preserve">povinného </w:t>
      </w:r>
      <w:r w:rsidR="00F52FAA" w:rsidRPr="00557B0A">
        <w:rPr>
          <w:sz w:val="24"/>
          <w:szCs w:val="24"/>
        </w:rPr>
        <w:t xml:space="preserve">předmětu hodnocen stupněm prospěchu 1 - výborný, v žádném povinném předmětu není hodnocen stupněm prospěchu horším než 2 - chvalitebný a průměr stupňů prospěchu z povinných předmětů nemá vyšší </w:t>
      </w:r>
      <w:r w:rsidR="00BE6BAC">
        <w:rPr>
          <w:sz w:val="24"/>
          <w:szCs w:val="24"/>
        </w:rPr>
        <w:t xml:space="preserve">než 1,5. </w:t>
      </w:r>
    </w:p>
    <w:p w:rsidR="00F937CF" w:rsidRPr="00557B0A" w:rsidRDefault="00F937CF">
      <w:pPr>
        <w:ind w:left="357" w:hanging="357"/>
        <w:jc w:val="both"/>
        <w:rPr>
          <w:sz w:val="24"/>
          <w:szCs w:val="24"/>
        </w:rPr>
      </w:pPr>
    </w:p>
    <w:p w:rsidR="00F52FAA" w:rsidRPr="00557B0A" w:rsidRDefault="00F52FAA">
      <w:pPr>
        <w:ind w:left="357" w:hanging="357"/>
        <w:jc w:val="both"/>
        <w:rPr>
          <w:sz w:val="24"/>
          <w:szCs w:val="24"/>
        </w:rPr>
      </w:pPr>
      <w:r w:rsidRPr="00557B0A">
        <w:rPr>
          <w:sz w:val="24"/>
          <w:szCs w:val="24"/>
        </w:rPr>
        <w:t>6) Žák prospěl, jestliže nebyl ani v jednom povinném předmětu hodnocen stupněm prospěchu 4 - neuspokojivý.</w:t>
      </w:r>
    </w:p>
    <w:p w:rsidR="00F52FAA" w:rsidRPr="00557B0A" w:rsidRDefault="00F52FAA">
      <w:pPr>
        <w:ind w:left="357" w:hanging="357"/>
        <w:jc w:val="both"/>
        <w:rPr>
          <w:sz w:val="24"/>
          <w:szCs w:val="24"/>
        </w:rPr>
      </w:pPr>
    </w:p>
    <w:p w:rsidR="00F52FAA" w:rsidRDefault="00F52FAA">
      <w:pPr>
        <w:ind w:left="357" w:hanging="357"/>
        <w:jc w:val="both"/>
        <w:rPr>
          <w:sz w:val="24"/>
          <w:szCs w:val="24"/>
        </w:rPr>
      </w:pPr>
      <w:r w:rsidRPr="00557B0A">
        <w:rPr>
          <w:sz w:val="24"/>
          <w:szCs w:val="24"/>
        </w:rPr>
        <w:t>7) Žák neprospěl, jestliže byl z některého povinného předmětu hodnocen stupněm prospěchu 4 - neuspokojivý.</w:t>
      </w:r>
    </w:p>
    <w:p w:rsidR="00F937CF" w:rsidRDefault="00F937CF">
      <w:pPr>
        <w:ind w:left="357" w:hanging="357"/>
        <w:jc w:val="both"/>
        <w:rPr>
          <w:sz w:val="24"/>
          <w:szCs w:val="24"/>
        </w:rPr>
      </w:pPr>
    </w:p>
    <w:p w:rsidR="00F937CF" w:rsidRPr="00C36C46" w:rsidRDefault="00F937CF" w:rsidP="00F937CF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sz w:val="24"/>
          <w:szCs w:val="24"/>
        </w:rPr>
        <w:t>8)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Známku v pololetí a na konci školního roku</w:t>
      </w: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 xml:space="preserve"> stanovuje učitel na základě:</w:t>
      </w:r>
    </w:p>
    <w:p w:rsidR="00F937CF" w:rsidRPr="00C36C46" w:rsidRDefault="00F937CF" w:rsidP="00F937CF">
      <w:pPr>
        <w:pStyle w:val="Bezmezer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klasifikace v průběhu školního roku</w:t>
      </w:r>
    </w:p>
    <w:p w:rsidR="00F937CF" w:rsidRPr="00C36C46" w:rsidRDefault="00F937CF" w:rsidP="00F937CF">
      <w:pPr>
        <w:pStyle w:val="Bezmezer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posouzení úrovně prezentace práce žáka na veřejnosti (vystoupení, výstavy apod.)</w:t>
      </w:r>
    </w:p>
    <w:p w:rsidR="00F937CF" w:rsidRPr="00C36C46" w:rsidRDefault="00F937CF" w:rsidP="00F937CF">
      <w:pPr>
        <w:pStyle w:val="Bezmezer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úrovně splnění kritérií stanovených v učebních osnovách (</w:t>
      </w:r>
      <w:r w:rsidR="00BE6BAC">
        <w:rPr>
          <w:rFonts w:ascii="Times New Roman" w:eastAsia="Times New Roman" w:hAnsi="Times New Roman"/>
          <w:sz w:val="24"/>
          <w:szCs w:val="24"/>
          <w:lang w:eastAsia="zh-CN"/>
        </w:rPr>
        <w:t xml:space="preserve">při </w:t>
      </w: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 xml:space="preserve">splnění </w:t>
      </w:r>
      <w:r w:rsidR="00BE6BAC">
        <w:rPr>
          <w:rFonts w:ascii="Times New Roman" w:eastAsia="Times New Roman" w:hAnsi="Times New Roman"/>
          <w:sz w:val="24"/>
          <w:szCs w:val="24"/>
          <w:lang w:eastAsia="zh-CN"/>
        </w:rPr>
        <w:t xml:space="preserve">všech kritérií </w:t>
      </w: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učebních osnov hodnotíme stupněm 1).</w:t>
      </w:r>
    </w:p>
    <w:p w:rsidR="00F937CF" w:rsidRPr="00C36C46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V případech, kdy jsou učební osnovy rozpracovány do delších časových celků než jeden rok (např. v souborové hře, ve II. stupni hudebního oboru, v komorní hře apod.), klasifikujeme pokroky žáka směrem ke splnění daných učebních osnov.</w:t>
      </w:r>
    </w:p>
    <w:p w:rsidR="00F937CF" w:rsidRPr="00C36C46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Za mimořádné výkony a reprezentaci školy může být žák odměněn pochvalou, kterou navrhuje učitel a schvaluje ředitel školy.</w:t>
      </w:r>
    </w:p>
    <w:p w:rsidR="00F52FAA" w:rsidRPr="00557B0A" w:rsidRDefault="00F52FAA">
      <w:pPr>
        <w:ind w:left="357" w:hanging="357"/>
        <w:jc w:val="both"/>
        <w:rPr>
          <w:sz w:val="24"/>
          <w:szCs w:val="24"/>
        </w:rPr>
      </w:pPr>
    </w:p>
    <w:p w:rsidR="00F52FAA" w:rsidRPr="00557B0A" w:rsidRDefault="00F937CF">
      <w:p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52FAA" w:rsidRPr="00557B0A">
        <w:rPr>
          <w:sz w:val="24"/>
          <w:szCs w:val="24"/>
        </w:rPr>
        <w:t>) Nelze-li žáka hodnotit za první pololetí ze závažných objektivních příčin, určí ředitel školy pro jeho hodnocení náhradní termín, a to tak, aby hodnocení za první pololetí bylo ukončeno nejpozději do ukončení hodnocení za druhé pololetí příslušného školního roku. Nelze-li žáka hodnotit za druhé pololetí ze závažných objektivních příčin, určí ředitel školy pro jeho hodnocení náhradní termín, a to tak, aby hodnocení za druhé pololetí bylo ukončeno do konce měsíce srpna příslušného školního roku.</w:t>
      </w:r>
    </w:p>
    <w:p w:rsidR="00F52FAA" w:rsidRPr="00557B0A" w:rsidRDefault="00F52FAA">
      <w:pPr>
        <w:ind w:left="357" w:hanging="357"/>
        <w:jc w:val="both"/>
        <w:rPr>
          <w:sz w:val="24"/>
          <w:szCs w:val="24"/>
        </w:rPr>
      </w:pPr>
    </w:p>
    <w:p w:rsidR="00F52FAA" w:rsidRDefault="00F937CF">
      <w:p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52FAA" w:rsidRPr="00557B0A">
        <w:rPr>
          <w:sz w:val="24"/>
          <w:szCs w:val="24"/>
        </w:rPr>
        <w:t>) Ředitel školy může uznat částečné vzdělání žáka, pokud je doloženo prokazatelným způsobem a od doby jeho dosažení neuplynulo více než 5 let. Uzná-li ředitel školy dosažené vzdělání žáka, uvolní žáka z vyučování a hodnocení v rozsahu uznaného vzdělání.</w:t>
      </w:r>
    </w:p>
    <w:p w:rsidR="00C36C46" w:rsidRPr="00C36C46" w:rsidRDefault="00C36C46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6C46" w:rsidRPr="00C36C46" w:rsidRDefault="00C36C46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6C46" w:rsidRPr="00C36C46" w:rsidRDefault="00C36C46" w:rsidP="00C36C46">
      <w:pPr>
        <w:tabs>
          <w:tab w:val="left" w:pos="2533"/>
        </w:tabs>
        <w:spacing w:line="100" w:lineRule="atLeast"/>
        <w:jc w:val="both"/>
        <w:rPr>
          <w:sz w:val="24"/>
          <w:szCs w:val="24"/>
        </w:rPr>
      </w:pPr>
      <w:r w:rsidRPr="00C36C46">
        <w:rPr>
          <w:sz w:val="24"/>
          <w:szCs w:val="24"/>
        </w:rPr>
        <w:tab/>
      </w:r>
    </w:p>
    <w:p w:rsidR="00C36C46" w:rsidRPr="00C36C46" w:rsidRDefault="00C36C46" w:rsidP="00C36C46">
      <w:pPr>
        <w:spacing w:line="100" w:lineRule="atLeast"/>
        <w:jc w:val="both"/>
        <w:rPr>
          <w:sz w:val="24"/>
          <w:szCs w:val="24"/>
        </w:rPr>
      </w:pPr>
    </w:p>
    <w:p w:rsidR="00C36C46" w:rsidRPr="00C36C46" w:rsidRDefault="00C36C46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Kritéria pro postup žáka do vyššího ročníku:</w:t>
      </w:r>
    </w:p>
    <w:p w:rsidR="00C36C46" w:rsidRDefault="00C36C46" w:rsidP="00B9028C">
      <w:pPr>
        <w:pStyle w:val="Bezmezer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hodnocení na konci druhého pololetí stupněm prospěl s vyznamenáním a prospěl, absolvování nejméně jednoho vystoupení, koncertu, výstavy, představení za školní rok a úspěšné vykonání komisionální (postupové) zkoušky. Postupová zkouška u kolektivního vyučování může mít formu ročníkové výstavy, ročníkového konce</w:t>
      </w:r>
      <w:r w:rsidR="00EF7601">
        <w:rPr>
          <w:rFonts w:ascii="Times New Roman" w:eastAsia="Times New Roman" w:hAnsi="Times New Roman"/>
          <w:sz w:val="24"/>
          <w:szCs w:val="24"/>
          <w:lang w:eastAsia="zh-CN"/>
        </w:rPr>
        <w:t>rtu nebo ročníkového vystoupení</w:t>
      </w:r>
    </w:p>
    <w:p w:rsidR="00EF7601" w:rsidRPr="00863F38" w:rsidRDefault="00EF7601" w:rsidP="00B9028C">
      <w:pPr>
        <w:pStyle w:val="Bezmezer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863F3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v odůvodněných případech (</w:t>
      </w:r>
      <w:r w:rsidR="00C24D54" w:rsidRPr="00863F38">
        <w:rPr>
          <w:rFonts w:ascii="Times New Roman" w:eastAsia="Times New Roman" w:hAnsi="Times New Roman"/>
          <w:sz w:val="24"/>
          <w:szCs w:val="24"/>
          <w:lang w:eastAsia="zh-CN"/>
        </w:rPr>
        <w:t xml:space="preserve">jako je </w:t>
      </w:r>
      <w:r w:rsidRPr="00863F38">
        <w:rPr>
          <w:rFonts w:ascii="Times New Roman" w:eastAsia="Times New Roman" w:hAnsi="Times New Roman"/>
          <w:sz w:val="24"/>
          <w:szCs w:val="24"/>
          <w:lang w:eastAsia="zh-CN"/>
        </w:rPr>
        <w:t xml:space="preserve">např. </w:t>
      </w:r>
      <w:r w:rsidR="00C24D54" w:rsidRPr="00863F38">
        <w:rPr>
          <w:rFonts w:ascii="Times New Roman" w:eastAsia="Times New Roman" w:hAnsi="Times New Roman"/>
          <w:sz w:val="24"/>
          <w:szCs w:val="24"/>
          <w:lang w:eastAsia="zh-CN"/>
        </w:rPr>
        <w:t xml:space="preserve">nemožnost plnohodnotné přípravy žáka v rámci </w:t>
      </w:r>
      <w:r w:rsidRPr="00863F38">
        <w:rPr>
          <w:rFonts w:ascii="Times New Roman" w:eastAsia="Times New Roman" w:hAnsi="Times New Roman"/>
          <w:sz w:val="24"/>
          <w:szCs w:val="24"/>
          <w:lang w:eastAsia="zh-CN"/>
        </w:rPr>
        <w:t>dlouhodobé</w:t>
      </w:r>
      <w:r w:rsidR="00C24D54" w:rsidRPr="00863F38">
        <w:rPr>
          <w:rFonts w:ascii="Times New Roman" w:eastAsia="Times New Roman" w:hAnsi="Times New Roman"/>
          <w:sz w:val="24"/>
          <w:szCs w:val="24"/>
          <w:lang w:eastAsia="zh-CN"/>
        </w:rPr>
        <w:t>ho</w:t>
      </w:r>
      <w:r w:rsidRPr="00863F38">
        <w:rPr>
          <w:rFonts w:ascii="Times New Roman" w:eastAsia="Times New Roman" w:hAnsi="Times New Roman"/>
          <w:sz w:val="24"/>
          <w:szCs w:val="24"/>
          <w:lang w:eastAsia="zh-CN"/>
        </w:rPr>
        <w:t xml:space="preserve"> distanční</w:t>
      </w:r>
      <w:r w:rsidR="00C24D54" w:rsidRPr="00863F38">
        <w:rPr>
          <w:rFonts w:ascii="Times New Roman" w:eastAsia="Times New Roman" w:hAnsi="Times New Roman"/>
          <w:sz w:val="24"/>
          <w:szCs w:val="24"/>
          <w:lang w:eastAsia="zh-CN"/>
        </w:rPr>
        <w:t>ho</w:t>
      </w:r>
      <w:r w:rsidRPr="00863F38">
        <w:rPr>
          <w:rFonts w:ascii="Times New Roman" w:eastAsia="Times New Roman" w:hAnsi="Times New Roman"/>
          <w:sz w:val="24"/>
          <w:szCs w:val="24"/>
          <w:lang w:eastAsia="zh-CN"/>
        </w:rPr>
        <w:t xml:space="preserve"> vyučování</w:t>
      </w:r>
      <w:r w:rsidR="00B865D9" w:rsidRPr="00863F38">
        <w:rPr>
          <w:rFonts w:ascii="Times New Roman" w:eastAsia="Times New Roman" w:hAnsi="Times New Roman"/>
          <w:sz w:val="24"/>
          <w:szCs w:val="24"/>
          <w:lang w:eastAsia="zh-CN"/>
        </w:rPr>
        <w:t xml:space="preserve"> nebo</w:t>
      </w:r>
      <w:r w:rsidRPr="00863F38">
        <w:rPr>
          <w:rFonts w:ascii="Times New Roman" w:eastAsia="Times New Roman" w:hAnsi="Times New Roman"/>
          <w:sz w:val="24"/>
          <w:szCs w:val="24"/>
          <w:lang w:eastAsia="zh-CN"/>
        </w:rPr>
        <w:t xml:space="preserve"> úspěšná účast žáka ve významné soutěži, ...) je možné od konání postupové zkoušky ustoupit.</w:t>
      </w:r>
      <w:r w:rsidR="00127BA5" w:rsidRPr="00863F38">
        <w:rPr>
          <w:rFonts w:ascii="Times New Roman" w:eastAsia="Times New Roman" w:hAnsi="Times New Roman"/>
          <w:sz w:val="24"/>
          <w:szCs w:val="24"/>
          <w:lang w:eastAsia="zh-CN"/>
        </w:rPr>
        <w:t xml:space="preserve"> O této změně rozhoduje po zvážení všech okolností ředitel školy.</w:t>
      </w:r>
    </w:p>
    <w:p w:rsidR="00C36C46" w:rsidRPr="00C36C46" w:rsidRDefault="00C36C46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6C46" w:rsidRPr="00C36C46" w:rsidRDefault="00C36C46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Kritéria pro absolvování stupně:</w:t>
      </w:r>
    </w:p>
    <w:p w:rsidR="00C36C46" w:rsidRPr="00C36C46" w:rsidRDefault="00C36C46" w:rsidP="00B9028C">
      <w:pPr>
        <w:pStyle w:val="Bezmezer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splnění učebních osnov pro I. či II. stupeň ZUŠ s hodnocením nejhůře stupněm 3 (uspokojivý)</w:t>
      </w:r>
    </w:p>
    <w:p w:rsidR="00C36C46" w:rsidRPr="00C36C46" w:rsidRDefault="00C36C46" w:rsidP="00B9028C">
      <w:pPr>
        <w:pStyle w:val="Bezmezer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absolventský koncert, výstava, vystoupení, představení, případně komisionální zkouška před komisí nejméně tří učitelů (viz platná legislativa)</w:t>
      </w:r>
    </w:p>
    <w:p w:rsidR="00C36C46" w:rsidRPr="00C36C46" w:rsidRDefault="00C36C46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6C46" w:rsidRPr="00C36C46" w:rsidRDefault="00C36C46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Komisionální zkoušky</w:t>
      </w:r>
      <w:r w:rsidR="00B07C4A">
        <w:rPr>
          <w:rFonts w:ascii="Times New Roman" w:eastAsia="Times New Roman" w:hAnsi="Times New Roman"/>
          <w:sz w:val="24"/>
          <w:szCs w:val="24"/>
          <w:lang w:eastAsia="zh-CN"/>
        </w:rPr>
        <w:t xml:space="preserve"> se konají</w:t>
      </w:r>
      <w:r w:rsidRPr="00C36C46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F937CF" w:rsidRDefault="00F937CF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937CF">
        <w:rPr>
          <w:rFonts w:ascii="Times New Roman" w:eastAsia="Times New Roman" w:hAnsi="Times New Roman"/>
          <w:sz w:val="24"/>
          <w:szCs w:val="24"/>
          <w:lang w:eastAsia="zh-CN"/>
        </w:rPr>
        <w:t xml:space="preserve">a) při postupových zkouškách </w:t>
      </w:r>
    </w:p>
    <w:p w:rsidR="00F937CF" w:rsidRDefault="00F937CF" w:rsidP="00F937CF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937CF">
        <w:rPr>
          <w:rFonts w:ascii="Times New Roman" w:eastAsia="Times New Roman" w:hAnsi="Times New Roman"/>
          <w:sz w:val="24"/>
          <w:szCs w:val="24"/>
          <w:lang w:eastAsia="zh-CN"/>
        </w:rPr>
        <w:t xml:space="preserve">b) při závěrečných zkouškách základního studia I. a II. stupně, studia s rozšířeným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937CF">
        <w:rPr>
          <w:rFonts w:ascii="Times New Roman" w:eastAsia="Times New Roman" w:hAnsi="Times New Roman"/>
          <w:sz w:val="24"/>
          <w:szCs w:val="24"/>
          <w:lang w:eastAsia="zh-CN"/>
        </w:rPr>
        <w:t xml:space="preserve">počtem vyučovacích hodin (možná forma – absolventský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koncert,výstava či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937CF">
        <w:rPr>
          <w:rFonts w:ascii="Times New Roman" w:eastAsia="Times New Roman" w:hAnsi="Times New Roman"/>
          <w:sz w:val="24"/>
          <w:szCs w:val="24"/>
          <w:lang w:eastAsia="zh-CN"/>
        </w:rPr>
        <w:t xml:space="preserve">představení) </w:t>
      </w:r>
    </w:p>
    <w:p w:rsidR="00F937CF" w:rsidRDefault="00F937CF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937CF">
        <w:rPr>
          <w:rFonts w:ascii="Times New Roman" w:eastAsia="Times New Roman" w:hAnsi="Times New Roman"/>
          <w:sz w:val="24"/>
          <w:szCs w:val="24"/>
          <w:lang w:eastAsia="zh-CN"/>
        </w:rPr>
        <w:t xml:space="preserve">c) při přeřazení mimořádně nadaného žáka do některého vyššího ročníku </w:t>
      </w:r>
    </w:p>
    <w:p w:rsidR="00C36C46" w:rsidRPr="00C36C46" w:rsidRDefault="00F937CF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F937CF">
        <w:rPr>
          <w:rFonts w:ascii="Times New Roman" w:eastAsia="Times New Roman" w:hAnsi="Times New Roman"/>
          <w:sz w:val="24"/>
          <w:szCs w:val="24"/>
          <w:lang w:eastAsia="zh-CN"/>
        </w:rPr>
        <w:t>d) při opravných zkouškách</w:t>
      </w:r>
    </w:p>
    <w:p w:rsidR="00C36C46" w:rsidRPr="00C36C46" w:rsidRDefault="00C36C46" w:rsidP="00C36C46">
      <w:pPr>
        <w:pStyle w:val="Bezmez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52FAA" w:rsidRPr="00557B0A" w:rsidRDefault="00F52FAA">
      <w:pPr>
        <w:ind w:left="357" w:hanging="357"/>
        <w:jc w:val="both"/>
        <w:rPr>
          <w:sz w:val="24"/>
          <w:szCs w:val="24"/>
        </w:rPr>
      </w:pPr>
    </w:p>
    <w:p w:rsidR="00F52FAA" w:rsidRPr="00396844" w:rsidRDefault="00F52FAA" w:rsidP="00396844">
      <w:pPr>
        <w:ind w:left="357" w:hanging="357"/>
        <w:rPr>
          <w:b/>
          <w:sz w:val="24"/>
          <w:szCs w:val="24"/>
        </w:rPr>
      </w:pPr>
      <w:r w:rsidRPr="00396844">
        <w:rPr>
          <w:b/>
          <w:sz w:val="24"/>
          <w:szCs w:val="24"/>
        </w:rPr>
        <w:t>Výchovná opatření</w:t>
      </w:r>
    </w:p>
    <w:p w:rsidR="00F52FAA" w:rsidRPr="00557B0A" w:rsidRDefault="00F52FAA">
      <w:pPr>
        <w:ind w:left="357" w:hanging="357"/>
        <w:jc w:val="both"/>
        <w:rPr>
          <w:sz w:val="24"/>
          <w:szCs w:val="24"/>
        </w:rPr>
      </w:pPr>
    </w:p>
    <w:p w:rsidR="00F52FAA" w:rsidRPr="00557B0A" w:rsidRDefault="00F52FAA" w:rsidP="00B9028C">
      <w:pPr>
        <w:numPr>
          <w:ilvl w:val="0"/>
          <w:numId w:val="18"/>
        </w:numPr>
        <w:tabs>
          <w:tab w:val="clear" w:pos="720"/>
          <w:tab w:val="num" w:pos="284"/>
        </w:tabs>
        <w:ind w:left="284"/>
        <w:jc w:val="both"/>
        <w:rPr>
          <w:sz w:val="24"/>
          <w:szCs w:val="24"/>
        </w:rPr>
      </w:pPr>
      <w:r w:rsidRPr="00557B0A">
        <w:rPr>
          <w:sz w:val="24"/>
          <w:szCs w:val="24"/>
        </w:rPr>
        <w:t>Výchovnými opatřeními jsou pochvaly nebo jiná ocenění a kázeňská opatření. Kázeňským    opatřením je podmíněné vyloučení žáka ze školy, vyloučení žáka ze školy, a další kázeňská opatření, která nemají právní důsledky pro žáka. Pochvaly, jiná ocenění a další kázeňská opatření může udělit či uložit ředitel školy nebo učitel hlavního předmětu.</w:t>
      </w:r>
    </w:p>
    <w:p w:rsidR="00F52FAA" w:rsidRPr="00557B0A" w:rsidRDefault="00F52FAA">
      <w:pPr>
        <w:rPr>
          <w:sz w:val="24"/>
          <w:szCs w:val="24"/>
        </w:rPr>
      </w:pPr>
    </w:p>
    <w:p w:rsidR="00F52FAA" w:rsidRPr="00557B0A" w:rsidRDefault="00F52FAA" w:rsidP="00B9028C">
      <w:pPr>
        <w:pStyle w:val="Zkladntext"/>
        <w:numPr>
          <w:ilvl w:val="0"/>
          <w:numId w:val="18"/>
        </w:numPr>
        <w:tabs>
          <w:tab w:val="clear" w:pos="720"/>
          <w:tab w:val="num" w:pos="284"/>
        </w:tabs>
        <w:ind w:left="284"/>
        <w:jc w:val="both"/>
      </w:pPr>
      <w:r w:rsidRPr="00557B0A">
        <w:t>Ředitel školy může v případě závažného zaviněného porušení povinností stanovených školským zákonem, vyhláškou o základním uměleckém vzdělávání a dalšími právními normami s touto vyhláškou související a tímto školním řádem rozhodnout o podmíněném vyloučení nebo o vyloučení žáka ze školy. V rozhodnutí o podmíněném vyloučení stanoví ředitel školy zkušební lhůtu, a to nejdéle na dobu jednoho roku. Dopustí-li se žák v průběhu zkušební lhůty dalšího zaviněného porušení výše uvedených norem, může ředitel školy rozhodnout o jeho vyloučení.</w:t>
      </w:r>
    </w:p>
    <w:p w:rsidR="00F52FAA" w:rsidRPr="00557B0A" w:rsidRDefault="00F52FAA">
      <w:pPr>
        <w:pStyle w:val="Zkladntext"/>
        <w:jc w:val="both"/>
      </w:pPr>
    </w:p>
    <w:p w:rsidR="00F52FAA" w:rsidRPr="00557B0A" w:rsidRDefault="00F52FAA" w:rsidP="00B9028C">
      <w:pPr>
        <w:pStyle w:val="Zkladntext"/>
        <w:numPr>
          <w:ilvl w:val="0"/>
          <w:numId w:val="18"/>
        </w:numPr>
        <w:tabs>
          <w:tab w:val="clear" w:pos="720"/>
          <w:tab w:val="num" w:pos="284"/>
        </w:tabs>
        <w:ind w:left="284"/>
        <w:jc w:val="both"/>
      </w:pPr>
      <w:r w:rsidRPr="00557B0A">
        <w:t>Zvláště hrubé slovní a úmyslné fyzické útoky žáka vůči pracovníkům školy se vždy považují za závažné zaviněné porušení povinností stanovených školským zákonem.</w:t>
      </w:r>
    </w:p>
    <w:p w:rsidR="00F52FAA" w:rsidRPr="00557B0A" w:rsidRDefault="00F52FAA">
      <w:pPr>
        <w:pStyle w:val="Zkladntext"/>
        <w:jc w:val="both"/>
      </w:pPr>
    </w:p>
    <w:p w:rsidR="00F52FAA" w:rsidRPr="00557B0A" w:rsidRDefault="00F52FAA" w:rsidP="00B9028C">
      <w:pPr>
        <w:pStyle w:val="Zkladntext"/>
        <w:numPr>
          <w:ilvl w:val="0"/>
          <w:numId w:val="18"/>
        </w:numPr>
        <w:tabs>
          <w:tab w:val="clear" w:pos="720"/>
          <w:tab w:val="num" w:pos="284"/>
        </w:tabs>
        <w:ind w:left="284"/>
        <w:jc w:val="both"/>
      </w:pPr>
      <w:r w:rsidRPr="00557B0A">
        <w:t>Ředitel školy rozhodne o podmíněném vyloučení nebo vyloučení žáka  do dvou měsíců ode dne, kdy se o provinění žáka dozvěděl, nejpozději však do jednoho roku ode dne, kdy se žák provinění dopustil, s výjimkou případu, kdy provinění je klasifikováno jako trestný čin podle zvláštního právního předpisu (zák. č. 140/1961 Sb.). Žák přestává být žákem školy dnem následujícím po dni nabytí právní moci rozhodnutí o vyloučení, nestanoví-li toto rozhodnutí den pozdější.</w:t>
      </w:r>
    </w:p>
    <w:p w:rsidR="00F52FAA" w:rsidRPr="00557B0A" w:rsidRDefault="00F52FAA">
      <w:pPr>
        <w:pStyle w:val="Nadpis2"/>
      </w:pPr>
    </w:p>
    <w:p w:rsidR="00F52FAA" w:rsidRPr="00557B0A" w:rsidRDefault="00F52FAA">
      <w:pPr>
        <w:pStyle w:val="Nadpis2"/>
      </w:pPr>
    </w:p>
    <w:p w:rsidR="00F52FAA" w:rsidRDefault="00F52FAA"/>
    <w:p w:rsidR="00B5737A" w:rsidRPr="00557B0A" w:rsidRDefault="00B5737A"/>
    <w:p w:rsidR="00F52FAA" w:rsidRPr="00557B0A" w:rsidRDefault="00F52FAA"/>
    <w:p w:rsidR="00F52FAA" w:rsidRPr="00557B0A" w:rsidRDefault="00F52FAA">
      <w:pPr>
        <w:rPr>
          <w:sz w:val="24"/>
        </w:rPr>
      </w:pPr>
    </w:p>
    <w:p w:rsidR="00F52FAA" w:rsidRPr="00396844" w:rsidRDefault="00F937CF" w:rsidP="00396844">
      <w:pPr>
        <w:pStyle w:val="Zkladntext3"/>
        <w:jc w:val="left"/>
        <w:rPr>
          <w:sz w:val="24"/>
          <w:szCs w:val="24"/>
        </w:rPr>
      </w:pPr>
      <w:r w:rsidRPr="00396844">
        <w:rPr>
          <w:sz w:val="24"/>
          <w:szCs w:val="24"/>
        </w:rPr>
        <w:lastRenderedPageBreak/>
        <w:t>Omlouvání a uvolňování žáků z vyučování.</w:t>
      </w:r>
    </w:p>
    <w:p w:rsidR="00F52FAA" w:rsidRPr="00557B0A" w:rsidRDefault="00F52FAA">
      <w:pPr>
        <w:jc w:val="both"/>
        <w:rPr>
          <w:color w:val="FF6600"/>
          <w:sz w:val="24"/>
        </w:rPr>
      </w:pPr>
    </w:p>
    <w:p w:rsidR="00F52FAA" w:rsidRPr="00557B0A" w:rsidRDefault="00F937CF" w:rsidP="00396844">
      <w:pPr>
        <w:numPr>
          <w:ilvl w:val="0"/>
          <w:numId w:val="41"/>
        </w:numPr>
        <w:ind w:left="284"/>
        <w:jc w:val="both"/>
        <w:rPr>
          <w:color w:val="000000"/>
          <w:sz w:val="24"/>
        </w:rPr>
      </w:pPr>
      <w:r w:rsidRPr="00396844">
        <w:rPr>
          <w:sz w:val="24"/>
          <w:szCs w:val="24"/>
        </w:rPr>
        <w:t>Zákonný zástupce (zletilý žák) je do 3 kalendářních dnů od počátku nepřítomnosti</w:t>
      </w:r>
      <w:r w:rsidRPr="00F937CF">
        <w:rPr>
          <w:color w:val="000000"/>
          <w:sz w:val="24"/>
        </w:rPr>
        <w:t xml:space="preserve"> povinen doložit důvody nepřítomnosti žáka. Dokladem prokazujícím důvody nepřítomnosti žáka je např. lékařské potvrzení, úřední doklad (svatba, pohřeb), v odůvodněných případech lze akceptovat i prosté vyjádření zákonných zástupců, nelze-li nepřítomnost doložit jiným způsobem.</w:t>
      </w:r>
    </w:p>
    <w:p w:rsidR="00F52FAA" w:rsidRPr="00557B0A" w:rsidRDefault="00F52FAA">
      <w:pPr>
        <w:jc w:val="both"/>
        <w:rPr>
          <w:color w:val="000000"/>
          <w:sz w:val="24"/>
        </w:rPr>
      </w:pPr>
    </w:p>
    <w:p w:rsidR="00F937CF" w:rsidRDefault="00F937CF" w:rsidP="00396844">
      <w:pPr>
        <w:numPr>
          <w:ilvl w:val="0"/>
          <w:numId w:val="41"/>
        </w:numPr>
        <w:ind w:left="284"/>
        <w:jc w:val="both"/>
        <w:rPr>
          <w:sz w:val="24"/>
        </w:rPr>
      </w:pPr>
      <w:r>
        <w:rPr>
          <w:sz w:val="24"/>
        </w:rPr>
        <w:t>N</w:t>
      </w:r>
      <w:r w:rsidRPr="00557B0A">
        <w:rPr>
          <w:sz w:val="24"/>
        </w:rPr>
        <w:t xml:space="preserve">epřítomnost žáka ve vyučování </w:t>
      </w:r>
      <w:r>
        <w:rPr>
          <w:sz w:val="24"/>
        </w:rPr>
        <w:t xml:space="preserve">se oznamuje především </w:t>
      </w:r>
      <w:r w:rsidR="00B07C4A">
        <w:rPr>
          <w:sz w:val="24"/>
        </w:rPr>
        <w:t>elektronickou</w:t>
      </w:r>
      <w:r w:rsidRPr="00557B0A">
        <w:rPr>
          <w:sz w:val="24"/>
        </w:rPr>
        <w:t xml:space="preserve"> </w:t>
      </w:r>
      <w:r>
        <w:rPr>
          <w:sz w:val="24"/>
        </w:rPr>
        <w:t>formou</w:t>
      </w:r>
      <w:r w:rsidRPr="00557B0A">
        <w:rPr>
          <w:sz w:val="24"/>
        </w:rPr>
        <w:t xml:space="preserve"> </w:t>
      </w:r>
      <w:r>
        <w:rPr>
          <w:sz w:val="24"/>
        </w:rPr>
        <w:t xml:space="preserve">v systému </w:t>
      </w:r>
      <w:proofErr w:type="spellStart"/>
      <w:r>
        <w:rPr>
          <w:sz w:val="24"/>
        </w:rPr>
        <w:t>iZUŠ</w:t>
      </w:r>
      <w:proofErr w:type="spellEnd"/>
      <w:r>
        <w:rPr>
          <w:sz w:val="24"/>
        </w:rPr>
        <w:t xml:space="preserve"> </w:t>
      </w:r>
      <w:r w:rsidRPr="00557B0A">
        <w:rPr>
          <w:sz w:val="24"/>
        </w:rPr>
        <w:t xml:space="preserve">(omluvit žáka je možno též osobně, </w:t>
      </w:r>
      <w:r w:rsidR="00B07C4A">
        <w:rPr>
          <w:sz w:val="24"/>
        </w:rPr>
        <w:t xml:space="preserve">písemně, </w:t>
      </w:r>
      <w:r w:rsidRPr="00557B0A">
        <w:rPr>
          <w:sz w:val="24"/>
        </w:rPr>
        <w:t>telefonick</w:t>
      </w:r>
      <w:r>
        <w:rPr>
          <w:sz w:val="24"/>
        </w:rPr>
        <w:t xml:space="preserve">y nebo </w:t>
      </w:r>
      <w:r w:rsidR="00B07C4A">
        <w:rPr>
          <w:sz w:val="24"/>
        </w:rPr>
        <w:br/>
      </w:r>
      <w:r>
        <w:rPr>
          <w:sz w:val="24"/>
        </w:rPr>
        <w:t>e-mailem).</w:t>
      </w:r>
    </w:p>
    <w:p w:rsidR="00F937CF" w:rsidRPr="00557B0A" w:rsidRDefault="00F937CF" w:rsidP="00F937CF">
      <w:pPr>
        <w:jc w:val="both"/>
        <w:rPr>
          <w:sz w:val="24"/>
        </w:rPr>
      </w:pPr>
    </w:p>
    <w:p w:rsidR="00F937CF" w:rsidRDefault="00F937CF" w:rsidP="00396844">
      <w:pPr>
        <w:numPr>
          <w:ilvl w:val="0"/>
          <w:numId w:val="41"/>
        </w:numPr>
        <w:ind w:left="284"/>
        <w:jc w:val="both"/>
        <w:rPr>
          <w:sz w:val="24"/>
        </w:rPr>
      </w:pPr>
      <w:r>
        <w:rPr>
          <w:sz w:val="24"/>
        </w:rPr>
        <w:t>V</w:t>
      </w:r>
      <w:r w:rsidRPr="00557B0A">
        <w:rPr>
          <w:sz w:val="24"/>
        </w:rPr>
        <w:t xml:space="preserve"> případě delší nemoci žáka </w:t>
      </w:r>
      <w:r>
        <w:rPr>
          <w:sz w:val="24"/>
        </w:rPr>
        <w:t>podává rodič</w:t>
      </w:r>
      <w:r w:rsidRPr="00557B0A">
        <w:rPr>
          <w:sz w:val="24"/>
        </w:rPr>
        <w:t xml:space="preserve"> učitel</w:t>
      </w:r>
      <w:r>
        <w:rPr>
          <w:sz w:val="24"/>
        </w:rPr>
        <w:t xml:space="preserve">ům všech předmětů </w:t>
      </w:r>
      <w:r w:rsidRPr="00557B0A">
        <w:rPr>
          <w:sz w:val="24"/>
        </w:rPr>
        <w:t>do tří dnů zpráv</w:t>
      </w:r>
      <w:r>
        <w:rPr>
          <w:sz w:val="24"/>
        </w:rPr>
        <w:t>u o jejím pravděpodobném trvání.</w:t>
      </w:r>
    </w:p>
    <w:p w:rsidR="00F937CF" w:rsidRPr="00557B0A" w:rsidRDefault="00F937CF" w:rsidP="00F937CF">
      <w:pPr>
        <w:ind w:left="360"/>
        <w:jc w:val="both"/>
        <w:rPr>
          <w:sz w:val="24"/>
        </w:rPr>
      </w:pPr>
    </w:p>
    <w:p w:rsidR="00F937CF" w:rsidRPr="00557B0A" w:rsidRDefault="00F937CF" w:rsidP="00396844">
      <w:pPr>
        <w:numPr>
          <w:ilvl w:val="0"/>
          <w:numId w:val="41"/>
        </w:numPr>
        <w:ind w:left="284"/>
        <w:jc w:val="both"/>
        <w:rPr>
          <w:sz w:val="24"/>
        </w:rPr>
      </w:pPr>
      <w:r>
        <w:rPr>
          <w:sz w:val="24"/>
        </w:rPr>
        <w:t>N</w:t>
      </w:r>
      <w:r w:rsidRPr="00557B0A">
        <w:rPr>
          <w:sz w:val="24"/>
        </w:rPr>
        <w:t xml:space="preserve">epřítomnost žáka z důvodu účasti na škole v přírodě, lyžařském výcviku apod. </w:t>
      </w:r>
      <w:r>
        <w:rPr>
          <w:sz w:val="24"/>
        </w:rPr>
        <w:t xml:space="preserve">je třeba </w:t>
      </w:r>
      <w:r w:rsidRPr="00557B0A">
        <w:rPr>
          <w:sz w:val="24"/>
        </w:rPr>
        <w:t>omlouvat předem.</w:t>
      </w:r>
    </w:p>
    <w:p w:rsidR="00F52FAA" w:rsidRPr="00557B0A" w:rsidRDefault="00F52FAA">
      <w:pPr>
        <w:rPr>
          <w:sz w:val="24"/>
        </w:rPr>
      </w:pPr>
    </w:p>
    <w:p w:rsidR="00F52FAA" w:rsidRPr="00557B0A" w:rsidRDefault="00F52FAA">
      <w:pPr>
        <w:pStyle w:val="Nadpis2"/>
        <w:jc w:val="left"/>
      </w:pPr>
    </w:p>
    <w:p w:rsidR="00F52FAA" w:rsidRPr="00557B0A" w:rsidRDefault="00F52FAA">
      <w:pPr>
        <w:pStyle w:val="Nadpis2"/>
        <w:rPr>
          <w:i/>
        </w:rPr>
      </w:pPr>
      <w:bookmarkStart w:id="11" w:name="_Toc135120676"/>
      <w:r w:rsidRPr="00557B0A">
        <w:t xml:space="preserve">ČÁST </w:t>
      </w:r>
      <w:bookmarkEnd w:id="11"/>
      <w:r w:rsidR="00396844">
        <w:t>PÁTÁ</w:t>
      </w:r>
    </w:p>
    <w:p w:rsidR="00F52FAA" w:rsidRPr="00557B0A" w:rsidRDefault="00F52FAA">
      <w:pPr>
        <w:rPr>
          <w:sz w:val="24"/>
        </w:rPr>
      </w:pPr>
    </w:p>
    <w:p w:rsidR="00F52FAA" w:rsidRDefault="00F937CF">
      <w:pPr>
        <w:pStyle w:val="Nadpis2"/>
      </w:pPr>
      <w:r w:rsidRPr="00F937CF">
        <w:t>Poučení o povinnosti dodržovat školní řád</w:t>
      </w:r>
    </w:p>
    <w:p w:rsidR="00F937CF" w:rsidRPr="00F937CF" w:rsidRDefault="00F937CF" w:rsidP="00F937CF"/>
    <w:p w:rsidR="00F52FAA" w:rsidRPr="00F937CF" w:rsidRDefault="00F937CF" w:rsidP="00F937CF">
      <w:pPr>
        <w:tabs>
          <w:tab w:val="num" w:pos="284"/>
        </w:tabs>
        <w:ind w:left="284" w:firstLine="76"/>
        <w:rPr>
          <w:sz w:val="24"/>
          <w:szCs w:val="24"/>
        </w:rPr>
      </w:pPr>
      <w:r w:rsidRPr="00F937CF">
        <w:rPr>
          <w:sz w:val="24"/>
          <w:szCs w:val="24"/>
        </w:rPr>
        <w:t>S tímto školním řádem a s poučením o jeho dodržování byli žáci seznámeni na prvních hodinách nového školního roku a o tomto poučení byl učiněn zápis do třídní knihy.</w:t>
      </w:r>
    </w:p>
    <w:p w:rsidR="00F937CF" w:rsidRPr="00F937CF" w:rsidRDefault="00F937CF" w:rsidP="00F937CF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F937CF" w:rsidRPr="00F937CF" w:rsidRDefault="00F937CF" w:rsidP="00F937CF">
      <w:pPr>
        <w:tabs>
          <w:tab w:val="num" w:pos="284"/>
        </w:tabs>
        <w:ind w:left="284" w:firstLine="76"/>
        <w:rPr>
          <w:sz w:val="24"/>
          <w:szCs w:val="24"/>
        </w:rPr>
      </w:pPr>
      <w:r w:rsidRPr="00F937CF">
        <w:rPr>
          <w:sz w:val="24"/>
          <w:szCs w:val="24"/>
        </w:rPr>
        <w:t>Celé znění školního řádu je v písemné podobě k nahlédnutí na nástěnce školy v prvním patře, v elektronické podobě je ke stažení na webových stránkách školy (www.zusholysov.cz)</w:t>
      </w:r>
      <w:r>
        <w:rPr>
          <w:sz w:val="24"/>
          <w:szCs w:val="24"/>
        </w:rPr>
        <w:t>.</w:t>
      </w:r>
    </w:p>
    <w:p w:rsidR="00F52FAA" w:rsidRPr="00557B0A" w:rsidRDefault="00F52FAA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F52FAA" w:rsidRPr="00557B0A" w:rsidRDefault="00F52FAA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F52FAA" w:rsidRPr="00557B0A" w:rsidRDefault="00F52FAA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F52FAA" w:rsidRPr="00557B0A" w:rsidRDefault="00F52FAA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F52FAA" w:rsidRPr="00557B0A" w:rsidRDefault="00F52FAA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F52FAA" w:rsidRPr="00557B0A" w:rsidRDefault="00F52FAA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F52FAA" w:rsidRPr="00557B0A" w:rsidRDefault="00F52FAA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F52FAA" w:rsidRPr="00557B0A" w:rsidRDefault="00BD2663">
      <w:pPr>
        <w:tabs>
          <w:tab w:val="num" w:pos="284"/>
        </w:tabs>
        <w:ind w:left="284" w:firstLine="76"/>
        <w:rPr>
          <w:sz w:val="24"/>
          <w:szCs w:val="24"/>
        </w:rPr>
      </w:pPr>
      <w:r w:rsidRPr="00BD26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8.45pt;margin-top:4.8pt;width:94pt;height:69.35pt;z-index:-1">
            <v:imagedata r:id="rId7" o:title="podpis"/>
          </v:shape>
        </w:pict>
      </w:r>
      <w:r w:rsidR="00F52FAA" w:rsidRPr="00557B0A">
        <w:rPr>
          <w:sz w:val="24"/>
          <w:szCs w:val="24"/>
        </w:rPr>
        <w:t xml:space="preserve">Tento </w:t>
      </w:r>
      <w:r w:rsidR="00F937CF">
        <w:rPr>
          <w:sz w:val="24"/>
          <w:szCs w:val="24"/>
        </w:rPr>
        <w:t>š</w:t>
      </w:r>
      <w:r w:rsidR="00F52FAA" w:rsidRPr="00557B0A">
        <w:rPr>
          <w:sz w:val="24"/>
          <w:szCs w:val="24"/>
        </w:rPr>
        <w:t xml:space="preserve">kolní řád nabývá účinnosti dnem  </w:t>
      </w:r>
    </w:p>
    <w:p w:rsidR="00F52FAA" w:rsidRPr="00557B0A" w:rsidRDefault="00863F38" w:rsidP="00863F38">
      <w:pPr>
        <w:tabs>
          <w:tab w:val="num" w:pos="284"/>
          <w:tab w:val="left" w:pos="6520"/>
        </w:tabs>
        <w:ind w:left="284" w:firstLine="76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2FAA" w:rsidRPr="00557B0A" w:rsidRDefault="00337FAF">
      <w:pPr>
        <w:tabs>
          <w:tab w:val="num" w:pos="284"/>
        </w:tabs>
        <w:ind w:left="284" w:firstLine="7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73BD6">
        <w:rPr>
          <w:sz w:val="24"/>
          <w:szCs w:val="24"/>
        </w:rPr>
        <w:t>9. 2023</w:t>
      </w:r>
    </w:p>
    <w:p w:rsidR="00F52FAA" w:rsidRPr="00557B0A" w:rsidRDefault="00F52FAA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F52FAA" w:rsidRPr="00557B0A" w:rsidRDefault="0091223C">
      <w:pPr>
        <w:tabs>
          <w:tab w:val="num" w:pos="284"/>
        </w:tabs>
        <w:ind w:left="284" w:firstLine="7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3F38">
        <w:rPr>
          <w:sz w:val="24"/>
          <w:szCs w:val="24"/>
        </w:rPr>
        <w:t>Bc. Petra Loudová</w:t>
      </w:r>
    </w:p>
    <w:p w:rsidR="00F52FAA" w:rsidRDefault="0091223C">
      <w:pPr>
        <w:tabs>
          <w:tab w:val="num" w:pos="284"/>
        </w:tabs>
        <w:ind w:left="284" w:firstLine="7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</w:t>
      </w:r>
      <w:r w:rsidR="00863F38">
        <w:rPr>
          <w:sz w:val="24"/>
          <w:szCs w:val="24"/>
        </w:rPr>
        <w:t>ka</w:t>
      </w:r>
      <w:r>
        <w:rPr>
          <w:sz w:val="24"/>
          <w:szCs w:val="24"/>
        </w:rPr>
        <w:t xml:space="preserve"> školy</w:t>
      </w:r>
    </w:p>
    <w:sectPr w:rsidR="00F52FAA" w:rsidSect="003F245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9E" w:rsidRDefault="00BE789E">
      <w:r>
        <w:separator/>
      </w:r>
    </w:p>
  </w:endnote>
  <w:endnote w:type="continuationSeparator" w:id="0">
    <w:p w:rsidR="00BE789E" w:rsidRDefault="00BE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AA" w:rsidRDefault="00BD26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2FA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2FAA" w:rsidRDefault="00F52FA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AA" w:rsidRDefault="00BD26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2FA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477C">
      <w:rPr>
        <w:rStyle w:val="slostrnky"/>
        <w:noProof/>
      </w:rPr>
      <w:t>11</w:t>
    </w:r>
    <w:r>
      <w:rPr>
        <w:rStyle w:val="slostrnky"/>
      </w:rPr>
      <w:fldChar w:fldCharType="end"/>
    </w:r>
  </w:p>
  <w:p w:rsidR="00F52FAA" w:rsidRDefault="00F52FA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9E" w:rsidRDefault="00BE789E">
      <w:r>
        <w:separator/>
      </w:r>
    </w:p>
  </w:footnote>
  <w:footnote w:type="continuationSeparator" w:id="0">
    <w:p w:rsidR="00BE789E" w:rsidRDefault="00BE7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AA" w:rsidRDefault="00F52FAA">
    <w:pPr>
      <w:pStyle w:val="Zhlav"/>
      <w:jc w:val="center"/>
      <w:rPr>
        <w:sz w:val="16"/>
      </w:rPr>
    </w:pPr>
    <w:r>
      <w:rPr>
        <w:sz w:val="16"/>
      </w:rPr>
      <w:t>Základní umělecká škola Holýšov</w:t>
    </w:r>
  </w:p>
  <w:p w:rsidR="00F52FAA" w:rsidRDefault="00F52F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22F"/>
    <w:multiLevelType w:val="hybridMultilevel"/>
    <w:tmpl w:val="A6BACD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D68B5"/>
    <w:multiLevelType w:val="hybridMultilevel"/>
    <w:tmpl w:val="632AA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6BC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50738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BD2B43"/>
    <w:multiLevelType w:val="hybridMultilevel"/>
    <w:tmpl w:val="535083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C4A94"/>
    <w:multiLevelType w:val="singleLevel"/>
    <w:tmpl w:val="C5C82B7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10117F22"/>
    <w:multiLevelType w:val="singleLevel"/>
    <w:tmpl w:val="497EB88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37D4A51"/>
    <w:multiLevelType w:val="singleLevel"/>
    <w:tmpl w:val="811A52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5742AD0"/>
    <w:multiLevelType w:val="hybridMultilevel"/>
    <w:tmpl w:val="6FC20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86B57"/>
    <w:multiLevelType w:val="hybridMultilevel"/>
    <w:tmpl w:val="993622C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771D66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FF55C4"/>
    <w:multiLevelType w:val="singleLevel"/>
    <w:tmpl w:val="226C0D1A"/>
    <w:lvl w:ilvl="0">
      <w:start w:val="2"/>
      <w:numFmt w:val="lowerLetter"/>
      <w:lvlText w:val="%1) "/>
      <w:legacy w:legacy="1" w:legacySpace="0" w:legacyIndent="283"/>
      <w:lvlJc w:val="left"/>
      <w:pPr>
        <w:ind w:left="241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>
    <w:nsid w:val="271F04FC"/>
    <w:multiLevelType w:val="hybridMultilevel"/>
    <w:tmpl w:val="AE7C7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97E53"/>
    <w:multiLevelType w:val="singleLevel"/>
    <w:tmpl w:val="226C0D1A"/>
    <w:lvl w:ilvl="0">
      <w:start w:val="2"/>
      <w:numFmt w:val="lowerLetter"/>
      <w:lvlText w:val="%1) "/>
      <w:legacy w:legacy="1" w:legacySpace="0" w:legacyIndent="283"/>
      <w:lvlJc w:val="left"/>
      <w:pPr>
        <w:ind w:left="241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>
    <w:nsid w:val="2AD0385B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5">
    <w:nsid w:val="31997D87"/>
    <w:multiLevelType w:val="hybridMultilevel"/>
    <w:tmpl w:val="61E88D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E98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AF444C"/>
    <w:multiLevelType w:val="singleLevel"/>
    <w:tmpl w:val="D49CE1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26F7EEB"/>
    <w:multiLevelType w:val="singleLevel"/>
    <w:tmpl w:val="A1A4C3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48B75CB"/>
    <w:multiLevelType w:val="hybridMultilevel"/>
    <w:tmpl w:val="1D8A7E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E98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123A35"/>
    <w:multiLevelType w:val="hybridMultilevel"/>
    <w:tmpl w:val="66786C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365AD"/>
    <w:multiLevelType w:val="hybridMultilevel"/>
    <w:tmpl w:val="D04814D2"/>
    <w:lvl w:ilvl="0" w:tplc="04050011">
      <w:start w:val="1"/>
      <w:numFmt w:val="decimal"/>
      <w:lvlText w:val="%1)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3B4B786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870CC0"/>
    <w:multiLevelType w:val="hybridMultilevel"/>
    <w:tmpl w:val="CA222B7A"/>
    <w:lvl w:ilvl="0" w:tplc="C26E9E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20F22A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B4FD6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AA081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0130C"/>
    <w:multiLevelType w:val="hybridMultilevel"/>
    <w:tmpl w:val="EDF8D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70186"/>
    <w:multiLevelType w:val="hybridMultilevel"/>
    <w:tmpl w:val="52527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83441"/>
    <w:multiLevelType w:val="hybridMultilevel"/>
    <w:tmpl w:val="B94C2E20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6">
    <w:nsid w:val="4A707EE9"/>
    <w:multiLevelType w:val="hybridMultilevel"/>
    <w:tmpl w:val="E46EECA6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>
    <w:nsid w:val="4DD05F57"/>
    <w:multiLevelType w:val="singleLevel"/>
    <w:tmpl w:val="C26E9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17124B2"/>
    <w:multiLevelType w:val="singleLevel"/>
    <w:tmpl w:val="F4AAE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47023C6"/>
    <w:multiLevelType w:val="hybridMultilevel"/>
    <w:tmpl w:val="49A811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AB384D"/>
    <w:multiLevelType w:val="hybridMultilevel"/>
    <w:tmpl w:val="36827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E0F2D"/>
    <w:multiLevelType w:val="hybridMultilevel"/>
    <w:tmpl w:val="C898FB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3D21E4"/>
    <w:multiLevelType w:val="hybridMultilevel"/>
    <w:tmpl w:val="3AAE7D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E98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A615DB"/>
    <w:multiLevelType w:val="hybridMultilevel"/>
    <w:tmpl w:val="708E947E"/>
    <w:lvl w:ilvl="0" w:tplc="4A0C1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66BB4"/>
    <w:multiLevelType w:val="hybridMultilevel"/>
    <w:tmpl w:val="3878D6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A4018"/>
    <w:multiLevelType w:val="hybridMultilevel"/>
    <w:tmpl w:val="325A2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012D3"/>
    <w:multiLevelType w:val="hybridMultilevel"/>
    <w:tmpl w:val="9AE4BF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E10A02"/>
    <w:multiLevelType w:val="singleLevel"/>
    <w:tmpl w:val="9A0E7E8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trike w:val="0"/>
      </w:rPr>
    </w:lvl>
  </w:abstractNum>
  <w:abstractNum w:abstractNumId="38">
    <w:nsid w:val="7FF351C3"/>
    <w:multiLevelType w:val="singleLevel"/>
    <w:tmpl w:val="226C0D1A"/>
    <w:lvl w:ilvl="0">
      <w:start w:val="2"/>
      <w:numFmt w:val="lowerLetter"/>
      <w:lvlText w:val="%1) "/>
      <w:legacy w:legacy="1" w:legacySpace="0" w:legacyIndent="283"/>
      <w:lvlJc w:val="left"/>
      <w:pPr>
        <w:ind w:left="241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27"/>
  </w:num>
  <w:num w:numId="7">
    <w:abstractNumId w:val="28"/>
  </w:num>
  <w:num w:numId="8">
    <w:abstractNumId w:val="7"/>
  </w:num>
  <w:num w:numId="9">
    <w:abstractNumId w:val="16"/>
  </w:num>
  <w:num w:numId="10">
    <w:abstractNumId w:val="17"/>
  </w:num>
  <w:num w:numId="11">
    <w:abstractNumId w:val="37"/>
  </w:num>
  <w:num w:numId="12">
    <w:abstractNumId w:val="21"/>
  </w:num>
  <w:num w:numId="13">
    <w:abstractNumId w:val="22"/>
  </w:num>
  <w:num w:numId="14">
    <w:abstractNumId w:val="31"/>
  </w:num>
  <w:num w:numId="15">
    <w:abstractNumId w:val="29"/>
  </w:num>
  <w:num w:numId="16">
    <w:abstractNumId w:val="9"/>
  </w:num>
  <w:num w:numId="17">
    <w:abstractNumId w:val="36"/>
  </w:num>
  <w:num w:numId="18">
    <w:abstractNumId w:val="4"/>
  </w:num>
  <w:num w:numId="19">
    <w:abstractNumId w:val="18"/>
  </w:num>
  <w:num w:numId="20">
    <w:abstractNumId w:val="14"/>
  </w:num>
  <w:num w:numId="21">
    <w:abstractNumId w:val="11"/>
  </w:num>
  <w:num w:numId="22">
    <w:abstractNumId w:val="38"/>
  </w:num>
  <w:num w:numId="23">
    <w:abstractNumId w:val="3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410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24">
    <w:abstractNumId w:val="13"/>
  </w:num>
  <w:num w:numId="25">
    <w:abstractNumId w:val="13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412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26">
    <w:abstractNumId w:val="0"/>
  </w:num>
  <w:num w:numId="27">
    <w:abstractNumId w:val="15"/>
  </w:num>
  <w:num w:numId="28">
    <w:abstractNumId w:val="32"/>
  </w:num>
  <w:num w:numId="29">
    <w:abstractNumId w:val="1"/>
  </w:num>
  <w:num w:numId="30">
    <w:abstractNumId w:val="24"/>
  </w:num>
  <w:num w:numId="31">
    <w:abstractNumId w:val="35"/>
  </w:num>
  <w:num w:numId="32">
    <w:abstractNumId w:val="8"/>
  </w:num>
  <w:num w:numId="33">
    <w:abstractNumId w:val="12"/>
  </w:num>
  <w:num w:numId="34">
    <w:abstractNumId w:val="33"/>
  </w:num>
  <w:num w:numId="35">
    <w:abstractNumId w:val="30"/>
  </w:num>
  <w:num w:numId="36">
    <w:abstractNumId w:val="25"/>
  </w:num>
  <w:num w:numId="37">
    <w:abstractNumId w:val="26"/>
  </w:num>
  <w:num w:numId="38">
    <w:abstractNumId w:val="20"/>
  </w:num>
  <w:num w:numId="39">
    <w:abstractNumId w:val="34"/>
  </w:num>
  <w:num w:numId="40">
    <w:abstractNumId w:val="23"/>
  </w:num>
  <w:num w:numId="41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B0A"/>
    <w:rsid w:val="0004585A"/>
    <w:rsid w:val="00045A76"/>
    <w:rsid w:val="000670DD"/>
    <w:rsid w:val="00072F41"/>
    <w:rsid w:val="00076313"/>
    <w:rsid w:val="00086684"/>
    <w:rsid w:val="000909EC"/>
    <w:rsid w:val="000E313B"/>
    <w:rsid w:val="00127BA5"/>
    <w:rsid w:val="00141E64"/>
    <w:rsid w:val="00142080"/>
    <w:rsid w:val="00147467"/>
    <w:rsid w:val="001808A8"/>
    <w:rsid w:val="00190ECE"/>
    <w:rsid w:val="0019226C"/>
    <w:rsid w:val="00196549"/>
    <w:rsid w:val="001C1D47"/>
    <w:rsid w:val="001E0594"/>
    <w:rsid w:val="00231B50"/>
    <w:rsid w:val="002971C1"/>
    <w:rsid w:val="002E2EE0"/>
    <w:rsid w:val="002F2497"/>
    <w:rsid w:val="00302E26"/>
    <w:rsid w:val="00337FAF"/>
    <w:rsid w:val="00365ED0"/>
    <w:rsid w:val="00396844"/>
    <w:rsid w:val="003C520E"/>
    <w:rsid w:val="003C7A97"/>
    <w:rsid w:val="003E4A07"/>
    <w:rsid w:val="003F245D"/>
    <w:rsid w:val="00425A59"/>
    <w:rsid w:val="004429A4"/>
    <w:rsid w:val="00482807"/>
    <w:rsid w:val="004A0735"/>
    <w:rsid w:val="004F3C22"/>
    <w:rsid w:val="004F4FE4"/>
    <w:rsid w:val="0050036B"/>
    <w:rsid w:val="00523FBD"/>
    <w:rsid w:val="00542FBB"/>
    <w:rsid w:val="005472B1"/>
    <w:rsid w:val="00557B0A"/>
    <w:rsid w:val="005D5282"/>
    <w:rsid w:val="005F25A5"/>
    <w:rsid w:val="00670EBC"/>
    <w:rsid w:val="0068213C"/>
    <w:rsid w:val="006E4078"/>
    <w:rsid w:val="00703A64"/>
    <w:rsid w:val="00725C80"/>
    <w:rsid w:val="00731D90"/>
    <w:rsid w:val="00736869"/>
    <w:rsid w:val="00796621"/>
    <w:rsid w:val="007A5EAA"/>
    <w:rsid w:val="007B0C5E"/>
    <w:rsid w:val="007C5C21"/>
    <w:rsid w:val="007E45F1"/>
    <w:rsid w:val="008018B0"/>
    <w:rsid w:val="00831DF9"/>
    <w:rsid w:val="00835014"/>
    <w:rsid w:val="00845C11"/>
    <w:rsid w:val="00863130"/>
    <w:rsid w:val="00863F38"/>
    <w:rsid w:val="008A735A"/>
    <w:rsid w:val="008B68C8"/>
    <w:rsid w:val="0091223C"/>
    <w:rsid w:val="0096174A"/>
    <w:rsid w:val="00990BEC"/>
    <w:rsid w:val="009A14B3"/>
    <w:rsid w:val="00A50F9F"/>
    <w:rsid w:val="00A53E88"/>
    <w:rsid w:val="00A63FE4"/>
    <w:rsid w:val="00A73BD6"/>
    <w:rsid w:val="00A8731D"/>
    <w:rsid w:val="00A92F57"/>
    <w:rsid w:val="00AD2164"/>
    <w:rsid w:val="00AE4DCA"/>
    <w:rsid w:val="00AF55E9"/>
    <w:rsid w:val="00B07C4A"/>
    <w:rsid w:val="00B15FAA"/>
    <w:rsid w:val="00B345EA"/>
    <w:rsid w:val="00B5737A"/>
    <w:rsid w:val="00B6306D"/>
    <w:rsid w:val="00B865D9"/>
    <w:rsid w:val="00B868D3"/>
    <w:rsid w:val="00B9028C"/>
    <w:rsid w:val="00BB016D"/>
    <w:rsid w:val="00BD2663"/>
    <w:rsid w:val="00BD5666"/>
    <w:rsid w:val="00BD6145"/>
    <w:rsid w:val="00BD7B75"/>
    <w:rsid w:val="00BE6BAC"/>
    <w:rsid w:val="00BE789E"/>
    <w:rsid w:val="00C24D54"/>
    <w:rsid w:val="00C25D6F"/>
    <w:rsid w:val="00C27D09"/>
    <w:rsid w:val="00C332F1"/>
    <w:rsid w:val="00C33783"/>
    <w:rsid w:val="00C36C46"/>
    <w:rsid w:val="00C641CE"/>
    <w:rsid w:val="00C6477C"/>
    <w:rsid w:val="00C70046"/>
    <w:rsid w:val="00C7491B"/>
    <w:rsid w:val="00CB6BFD"/>
    <w:rsid w:val="00D040AB"/>
    <w:rsid w:val="00D27AF5"/>
    <w:rsid w:val="00D545E0"/>
    <w:rsid w:val="00D702D8"/>
    <w:rsid w:val="00E01834"/>
    <w:rsid w:val="00E442F2"/>
    <w:rsid w:val="00E76AF5"/>
    <w:rsid w:val="00E919F5"/>
    <w:rsid w:val="00EC445A"/>
    <w:rsid w:val="00EE2209"/>
    <w:rsid w:val="00EF7601"/>
    <w:rsid w:val="00F52FAA"/>
    <w:rsid w:val="00F60EA6"/>
    <w:rsid w:val="00F64662"/>
    <w:rsid w:val="00F937CF"/>
    <w:rsid w:val="00FA4DB8"/>
    <w:rsid w:val="00FB1D46"/>
    <w:rsid w:val="00FD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245D"/>
    <w:rPr>
      <w:lang w:eastAsia="zh-CN"/>
    </w:rPr>
  </w:style>
  <w:style w:type="paragraph" w:styleId="Nadpis1">
    <w:name w:val="heading 1"/>
    <w:basedOn w:val="Normln"/>
    <w:next w:val="Normln"/>
    <w:qFormat/>
    <w:rsid w:val="003F245D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3F245D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3F245D"/>
    <w:pPr>
      <w:keepNext/>
      <w:tabs>
        <w:tab w:val="num" w:pos="720"/>
      </w:tabs>
      <w:ind w:left="720" w:hanging="720"/>
      <w:outlineLvl w:val="2"/>
    </w:pPr>
    <w:rPr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3F245D"/>
    <w:pPr>
      <w:keepNext/>
      <w:numPr>
        <w:numId w:val="1"/>
      </w:numPr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3F245D"/>
    <w:pPr>
      <w:keepNext/>
      <w:jc w:val="center"/>
      <w:outlineLvl w:val="4"/>
    </w:pPr>
    <w:rPr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F245D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3F245D"/>
    <w:pPr>
      <w:keepNext/>
      <w:jc w:val="center"/>
      <w:outlineLvl w:val="6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F245D"/>
    <w:pPr>
      <w:jc w:val="center"/>
    </w:pPr>
    <w:rPr>
      <w:sz w:val="24"/>
      <w:szCs w:val="24"/>
    </w:rPr>
  </w:style>
  <w:style w:type="paragraph" w:styleId="Zkladntext2">
    <w:name w:val="Body Text 2"/>
    <w:basedOn w:val="Normln"/>
    <w:rsid w:val="003F245D"/>
    <w:pPr>
      <w:jc w:val="center"/>
    </w:pPr>
    <w:rPr>
      <w:b/>
      <w:bCs/>
      <w:sz w:val="24"/>
      <w:szCs w:val="24"/>
    </w:rPr>
  </w:style>
  <w:style w:type="paragraph" w:styleId="Zkladntext3">
    <w:name w:val="Body Text 3"/>
    <w:basedOn w:val="Normln"/>
    <w:rsid w:val="003F245D"/>
    <w:pPr>
      <w:jc w:val="center"/>
    </w:pPr>
    <w:rPr>
      <w:b/>
      <w:bCs/>
      <w:sz w:val="26"/>
      <w:szCs w:val="26"/>
    </w:rPr>
  </w:style>
  <w:style w:type="paragraph" w:styleId="Zpat">
    <w:name w:val="footer"/>
    <w:basedOn w:val="Normln"/>
    <w:rsid w:val="003F245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245D"/>
  </w:style>
  <w:style w:type="paragraph" w:styleId="Zhlav">
    <w:name w:val="header"/>
    <w:basedOn w:val="Normln"/>
    <w:rsid w:val="003F245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3F245D"/>
    <w:pPr>
      <w:ind w:left="360"/>
      <w:jc w:val="both"/>
    </w:pPr>
    <w:rPr>
      <w:i/>
      <w:iCs/>
      <w:sz w:val="28"/>
    </w:rPr>
  </w:style>
  <w:style w:type="paragraph" w:styleId="Podpise-mailu">
    <w:name w:val="E-mail Signature"/>
    <w:basedOn w:val="Normln"/>
    <w:rsid w:val="003F245D"/>
    <w:rPr>
      <w:sz w:val="24"/>
      <w:szCs w:val="24"/>
      <w:lang w:eastAsia="cs-CZ"/>
    </w:rPr>
  </w:style>
  <w:style w:type="paragraph" w:styleId="Zkladntextodsazen2">
    <w:name w:val="Body Text Indent 2"/>
    <w:basedOn w:val="Normln"/>
    <w:rsid w:val="003F245D"/>
    <w:pPr>
      <w:ind w:left="357" w:hanging="357"/>
      <w:jc w:val="both"/>
    </w:pPr>
    <w:rPr>
      <w:sz w:val="24"/>
      <w:szCs w:val="24"/>
    </w:rPr>
  </w:style>
  <w:style w:type="character" w:styleId="Odkaznakoment">
    <w:name w:val="annotation reference"/>
    <w:basedOn w:val="Standardnpsmoodstavce"/>
    <w:semiHidden/>
    <w:rsid w:val="003F245D"/>
    <w:rPr>
      <w:sz w:val="16"/>
      <w:szCs w:val="16"/>
    </w:rPr>
  </w:style>
  <w:style w:type="paragraph" w:styleId="Textkomente">
    <w:name w:val="annotation text"/>
    <w:basedOn w:val="Normln"/>
    <w:semiHidden/>
    <w:rsid w:val="003F245D"/>
  </w:style>
  <w:style w:type="paragraph" w:styleId="Zkladntextodsazen3">
    <w:name w:val="Body Text Indent 3"/>
    <w:basedOn w:val="Normln"/>
    <w:link w:val="Zkladntextodsazen3Char"/>
    <w:rsid w:val="00990BEC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90BEC"/>
    <w:rPr>
      <w:sz w:val="16"/>
      <w:szCs w:val="16"/>
    </w:rPr>
  </w:style>
  <w:style w:type="paragraph" w:customStyle="1" w:styleId="odstavec1">
    <w:name w:val="odstavec 1"/>
    <w:basedOn w:val="Normln"/>
    <w:rsid w:val="00990BEC"/>
    <w:pPr>
      <w:widowControl w:val="0"/>
      <w:spacing w:before="120"/>
      <w:ind w:firstLine="567"/>
      <w:jc w:val="both"/>
    </w:pPr>
    <w:rPr>
      <w:sz w:val="24"/>
      <w:lang w:eastAsia="cs-CZ"/>
    </w:rPr>
  </w:style>
  <w:style w:type="paragraph" w:styleId="Bezmezer">
    <w:name w:val="No Spacing"/>
    <w:qFormat/>
    <w:rsid w:val="00C36C46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BD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863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3544</Words>
  <Characters>20912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ŘÁD</vt:lpstr>
    </vt:vector>
  </TitlesOfParts>
  <Company>ZUŠ Písek</Company>
  <LinksUpToDate>false</LinksUpToDate>
  <CharactersWithSpaces>24408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</dc:title>
  <dc:creator>ZUŠ Písek</dc:creator>
  <cp:lastModifiedBy>REDITEL</cp:lastModifiedBy>
  <cp:revision>5</cp:revision>
  <cp:lastPrinted>2024-04-05T12:33:00Z</cp:lastPrinted>
  <dcterms:created xsi:type="dcterms:W3CDTF">2022-08-03T16:10:00Z</dcterms:created>
  <dcterms:modified xsi:type="dcterms:W3CDTF">2024-04-05T13:45:00Z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761097915</vt:i4>
  </property>
  <property fmtid="{D5CDD505-2E9C-101B-9397-08002B2CF9AE}" pid="3" name="_EmailSubject">
    <vt:lpwstr/>
  </property>
  <property fmtid="{D5CDD505-2E9C-101B-9397-08002B2CF9AE}" pid="4" name="_AuthorEmail">
    <vt:lpwstr>POLAKOVA.HANA@kr-jihomoravsky.cz</vt:lpwstr>
  </property>
  <property fmtid="{D5CDD505-2E9C-101B-9397-08002B2CF9AE}" pid="5" name="_AuthorEmailDisplayName">
    <vt:lpwstr>Poláková Hana</vt:lpwstr>
  </property>
  <property fmtid="{D5CDD505-2E9C-101B-9397-08002B2CF9AE}" pid="6" name="_PreviousAdHocReviewCycleID">
    <vt:i4>1021168181</vt:i4>
  </property>
  <property fmtid="{D5CDD505-2E9C-101B-9397-08002B2CF9AE}" pid="7" name="_ReviewingToolsShownOnce">
    <vt:lpwstr/>
  </property>
</Properties>
</file>