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1C" w:rsidRDefault="002A301C" w:rsidP="002A301C">
      <w:pPr>
        <w:pStyle w:val="Normlnweb"/>
        <w:jc w:val="center"/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-186690</wp:posOffset>
            </wp:positionV>
            <wp:extent cx="828040" cy="1001395"/>
            <wp:effectExtent l="19050" t="0" r="0" b="0"/>
            <wp:wrapTight wrapText="bothSides">
              <wp:wrapPolygon edited="0">
                <wp:start x="-497" y="0"/>
                <wp:lineTo x="-497" y="21367"/>
                <wp:lineTo x="21368" y="21367"/>
                <wp:lineTo x="21368" y="0"/>
                <wp:lineTo x="-497" y="0"/>
              </wp:wrapPolygon>
            </wp:wrapTight>
            <wp:docPr id="1" name="obrázek 1" descr="C:\Users\REDITEL\AppData\Local\Packages\Microsoft.Windows.Photos_8wekyb3d8bbwe\TempState\ShareServiceTempFolder\logof_bile_na_cern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AppData\Local\Packages\Microsoft.Windows.Photos_8wekyb3d8bbwe\TempState\ShareServiceTempFolder\logof_bile_na_cerne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01C">
        <w:rPr>
          <w:rStyle w:val="Nadpis1Char"/>
          <w:color w:val="auto"/>
        </w:rPr>
        <w:t>Základní umělecká škola Holýšov, příspěvková organizace</w:t>
      </w:r>
      <w:r>
        <w:br/>
        <w:t xml:space="preserve">Školní 96, Holýšov 345 62  tel.: 379 491 305 </w:t>
      </w:r>
      <w:r>
        <w:br/>
        <w:t>mob.: 722 923 104  e‐mail: zus.holysov@tiscali.cz</w:t>
      </w:r>
    </w:p>
    <w:p w:rsidR="002A301C" w:rsidRDefault="002A301C" w:rsidP="002A301C">
      <w:pPr>
        <w:spacing w:line="240" w:lineRule="auto"/>
        <w:jc w:val="center"/>
      </w:pPr>
    </w:p>
    <w:p w:rsidR="002A301C" w:rsidRDefault="002A301C" w:rsidP="002A301C">
      <w:pPr>
        <w:spacing w:line="240" w:lineRule="auto"/>
        <w:jc w:val="center"/>
      </w:pPr>
    </w:p>
    <w:p w:rsidR="002A301C" w:rsidRDefault="002A301C" w:rsidP="002A301C">
      <w:pPr>
        <w:spacing w:line="240" w:lineRule="auto"/>
      </w:pPr>
      <w:r w:rsidRPr="002A301C">
        <w:rPr>
          <w:b/>
          <w:sz w:val="32"/>
          <w:szCs w:val="32"/>
          <w:u w:val="single"/>
        </w:rPr>
        <w:t>Žádost o povolení individuálního studia předmětu Hudební nauka</w:t>
      </w:r>
      <w:r>
        <w:t xml:space="preserve">  </w:t>
      </w:r>
    </w:p>
    <w:p w:rsidR="002A301C" w:rsidRPr="002A301C" w:rsidRDefault="002A301C" w:rsidP="004F11E0">
      <w:pPr>
        <w:spacing w:line="360" w:lineRule="auto"/>
        <w:rPr>
          <w:sz w:val="24"/>
          <w:szCs w:val="24"/>
        </w:rPr>
      </w:pPr>
      <w:r w:rsidRPr="002A301C">
        <w:rPr>
          <w:sz w:val="24"/>
          <w:szCs w:val="24"/>
        </w:rPr>
        <w:t>Žádám o povolení individuálního studia předmětu Hudební nauka   v období školního roku …………………………………………………………………. pro / mého syna / mou dceru  ………………………….…………………………. ,  datum narození …………………………….. , bydliště …………………………………………………………………….. ,  žáka / žákyni hudebního oboru</w:t>
      </w:r>
      <w:r w:rsidR="004F11E0">
        <w:rPr>
          <w:sz w:val="24"/>
          <w:szCs w:val="24"/>
        </w:rPr>
        <w:t xml:space="preserve"> (nástroj)</w:t>
      </w:r>
      <w:r w:rsidR="004F11E0" w:rsidRPr="002A301C">
        <w:rPr>
          <w:sz w:val="24"/>
          <w:szCs w:val="24"/>
        </w:rPr>
        <w:t xml:space="preserve"> </w:t>
      </w:r>
      <w:r w:rsidRPr="002A301C">
        <w:rPr>
          <w:sz w:val="24"/>
          <w:szCs w:val="24"/>
        </w:rPr>
        <w:t>………………….……………………………………………….  ve třídě pana učitele  /  paní učitelky  …………………………………………. .  O  uvolnění  z pravidelné  docházky  do  předmětu  Hudební  nauka  a  povolení  individuálního  studia žádám z důvodu </w:t>
      </w:r>
    </w:p>
    <w:p w:rsidR="002A301C" w:rsidRPr="002A301C" w:rsidRDefault="002A301C" w:rsidP="002A301C">
      <w:pPr>
        <w:rPr>
          <w:sz w:val="24"/>
          <w:szCs w:val="24"/>
        </w:rPr>
      </w:pPr>
      <w:r w:rsidRPr="002A301C">
        <w:rPr>
          <w:sz w:val="24"/>
          <w:szCs w:val="24"/>
        </w:rPr>
        <w:t>……………………………………………………………………</w:t>
      </w:r>
      <w:r w:rsidR="004F11E0">
        <w:rPr>
          <w:sz w:val="24"/>
          <w:szCs w:val="24"/>
        </w:rPr>
        <w:t>…………………………………………………………………..………</w:t>
      </w:r>
    </w:p>
    <w:p w:rsidR="002A301C" w:rsidRPr="002A301C" w:rsidRDefault="002A301C" w:rsidP="002A301C">
      <w:pPr>
        <w:rPr>
          <w:sz w:val="24"/>
          <w:szCs w:val="24"/>
        </w:rPr>
      </w:pPr>
      <w:r w:rsidRPr="002A301C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…………………………………………………………………..………</w:t>
      </w:r>
    </w:p>
    <w:p w:rsidR="002A301C" w:rsidRPr="002A301C" w:rsidRDefault="002A301C" w:rsidP="002A301C">
      <w:pPr>
        <w:rPr>
          <w:sz w:val="24"/>
          <w:szCs w:val="24"/>
        </w:rPr>
      </w:pPr>
      <w:r w:rsidRPr="002A301C">
        <w:rPr>
          <w:sz w:val="24"/>
          <w:szCs w:val="24"/>
        </w:rPr>
        <w:t xml:space="preserve">Beru  na  vědomí,  že  předmět  Hudební  nauka  je  povinnou  součástí  výuky  v ZUŠ,  povinností  zákonného  zástupce  žáka  /  zletilého  žáka  je  dohodnout  způsob  náhradní  výuky  formou  pravidelných konzultací  s učitelem a ověření  znalostí na konci každého pololetí pro  splnění  podmínky  klasifikace  a  ukončení  ročníku.  Zároveň  beru  na  vědomí,  že  ředitel  školy  při  povolování žádosti a stanovení náhradního způsobu výuky, jejího obsahu a rozsahu zkoušek  vychází  z ustanovení Školního  řádu a §  1  odstavce  8 vyhlášky  č.  71  /  2005 Sb.  o  základním  uměleckém vzdělávání.  </w:t>
      </w:r>
    </w:p>
    <w:p w:rsidR="002A301C" w:rsidRPr="002A301C" w:rsidRDefault="002A301C">
      <w:pPr>
        <w:rPr>
          <w:sz w:val="24"/>
          <w:szCs w:val="24"/>
        </w:rPr>
      </w:pPr>
    </w:p>
    <w:p w:rsidR="002A301C" w:rsidRPr="002A301C" w:rsidRDefault="002A301C">
      <w:pPr>
        <w:rPr>
          <w:sz w:val="24"/>
          <w:szCs w:val="24"/>
        </w:rPr>
      </w:pPr>
      <w:r w:rsidRPr="002A301C">
        <w:rPr>
          <w:sz w:val="24"/>
          <w:szCs w:val="24"/>
        </w:rPr>
        <w:t>V  ……………………………………  dne ………………………….    ………………………………………………………………                </w:t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  <w:t xml:space="preserve">vlastnoruční podpis     </w:t>
      </w:r>
    </w:p>
    <w:p w:rsidR="002A301C" w:rsidRDefault="002A301C">
      <w:pPr>
        <w:rPr>
          <w:sz w:val="24"/>
          <w:szCs w:val="24"/>
        </w:rPr>
      </w:pP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  <w:t xml:space="preserve">zákonného zástupce žáka / zletilého žáka   Vyjádření ředitele školy:  </w:t>
      </w:r>
    </w:p>
    <w:p w:rsidR="002A301C" w:rsidRPr="002A301C" w:rsidRDefault="002A301C">
      <w:pPr>
        <w:rPr>
          <w:sz w:val="24"/>
          <w:szCs w:val="24"/>
        </w:rPr>
      </w:pPr>
    </w:p>
    <w:p w:rsidR="00AD0053" w:rsidRPr="002A301C" w:rsidRDefault="002A301C">
      <w:pPr>
        <w:rPr>
          <w:sz w:val="24"/>
          <w:szCs w:val="24"/>
        </w:rPr>
      </w:pPr>
      <w:r w:rsidRPr="002A301C">
        <w:rPr>
          <w:sz w:val="24"/>
          <w:szCs w:val="24"/>
        </w:rPr>
        <w:t>V  ……………………………………  dne ………………………….    ………………………………………………………………                </w:t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</w:r>
      <w:r w:rsidRPr="002A301C">
        <w:rPr>
          <w:sz w:val="24"/>
          <w:szCs w:val="24"/>
        </w:rPr>
        <w:tab/>
        <w:t>podpis ředitele ZUŠ </w:t>
      </w:r>
    </w:p>
    <w:sectPr w:rsidR="00AD0053" w:rsidRPr="002A301C" w:rsidSect="005A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2A301C"/>
    <w:rsid w:val="00052FDF"/>
    <w:rsid w:val="002A301C"/>
    <w:rsid w:val="004F11E0"/>
    <w:rsid w:val="005A53C1"/>
    <w:rsid w:val="0093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3C1"/>
  </w:style>
  <w:style w:type="paragraph" w:styleId="Nadpis1">
    <w:name w:val="heading 1"/>
    <w:basedOn w:val="Normln"/>
    <w:next w:val="Normln"/>
    <w:link w:val="Nadpis1Char"/>
    <w:uiPriority w:val="9"/>
    <w:qFormat/>
    <w:rsid w:val="002A3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3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2A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cp:lastPrinted>2024-04-09T12:06:00Z</cp:lastPrinted>
  <dcterms:created xsi:type="dcterms:W3CDTF">2024-04-09T11:54:00Z</dcterms:created>
  <dcterms:modified xsi:type="dcterms:W3CDTF">2024-04-09T12:06:00Z</dcterms:modified>
</cp:coreProperties>
</file>